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811F2" w14:textId="1D1A1AC0" w:rsidR="00A238A6" w:rsidRPr="00DB6B4F" w:rsidRDefault="00DB6B4F" w:rsidP="00DB6B4F">
      <w:pPr>
        <w:jc w:val="center"/>
        <w:rPr>
          <w:rFonts w:asciiTheme="minorEastAsia" w:hAnsiTheme="minorEastAsia"/>
          <w:sz w:val="22"/>
        </w:rPr>
      </w:pPr>
      <w:r w:rsidRPr="00DB6B4F">
        <w:rPr>
          <w:rFonts w:asciiTheme="minorEastAsia" w:hAnsiTheme="minorEastAsia" w:hint="eastAsia"/>
          <w:sz w:val="22"/>
        </w:rPr>
        <w:t>渓仁会看護師特定行為研修指定研修センター</w:t>
      </w:r>
    </w:p>
    <w:p w14:paraId="2A5811F3" w14:textId="77777777" w:rsidR="00A238A6" w:rsidRPr="00DB6B4F" w:rsidRDefault="00A238A6" w:rsidP="00DB6B4F">
      <w:pPr>
        <w:jc w:val="center"/>
        <w:rPr>
          <w:rFonts w:asciiTheme="minorEastAsia" w:hAnsiTheme="minorEastAsia"/>
          <w:sz w:val="22"/>
        </w:rPr>
      </w:pPr>
      <w:r w:rsidRPr="00F73A1F">
        <w:rPr>
          <w:rFonts w:asciiTheme="minorEastAsia" w:hAnsiTheme="minorEastAsia" w:hint="eastAsia"/>
          <w:spacing w:val="139"/>
          <w:kern w:val="0"/>
          <w:sz w:val="22"/>
          <w:fitText w:val="4200" w:id="1746132739"/>
        </w:rPr>
        <w:t>看護師特定行為研</w:t>
      </w:r>
      <w:r w:rsidRPr="00F73A1F">
        <w:rPr>
          <w:rFonts w:asciiTheme="minorEastAsia" w:hAnsiTheme="minorEastAsia" w:hint="eastAsia"/>
          <w:spacing w:val="-1"/>
          <w:kern w:val="0"/>
          <w:sz w:val="22"/>
          <w:fitText w:val="4200" w:id="1746132739"/>
        </w:rPr>
        <w:t>修</w:t>
      </w:r>
    </w:p>
    <w:p w14:paraId="2A5811F4" w14:textId="31B0E5F8" w:rsidR="00D50B92" w:rsidRPr="00DB6B4F" w:rsidRDefault="007A70B4" w:rsidP="007A70B4">
      <w:pPr>
        <w:jc w:val="center"/>
        <w:rPr>
          <w:rFonts w:asciiTheme="minorEastAsia" w:hAnsiTheme="minorEastAsia"/>
          <w:kern w:val="0"/>
          <w:sz w:val="22"/>
        </w:rPr>
      </w:pPr>
      <w:r w:rsidRPr="007A70B4">
        <w:rPr>
          <w:rFonts w:asciiTheme="minorEastAsia" w:hAnsiTheme="minorEastAsia" w:hint="eastAsia"/>
          <w:kern w:val="0"/>
          <w:sz w:val="22"/>
        </w:rPr>
        <w:t>受</w:t>
      </w:r>
      <w:r>
        <w:rPr>
          <w:rFonts w:asciiTheme="minorEastAsia" w:hAnsiTheme="minorEastAsia" w:hint="eastAsia"/>
          <w:kern w:val="0"/>
          <w:sz w:val="22"/>
        </w:rPr>
        <w:t xml:space="preserve">　　講　　申　　請　　書</w:t>
      </w:r>
    </w:p>
    <w:p w14:paraId="2A5811F5" w14:textId="77777777" w:rsidR="00D50B92" w:rsidRPr="00DB6B4F" w:rsidRDefault="00D50B92" w:rsidP="00A238A6">
      <w:pPr>
        <w:jc w:val="center"/>
        <w:rPr>
          <w:rFonts w:asciiTheme="minorEastAsia" w:hAnsiTheme="minorEastAsia"/>
          <w:kern w:val="0"/>
          <w:sz w:val="22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436"/>
        <w:gridCol w:w="567"/>
        <w:gridCol w:w="436"/>
        <w:gridCol w:w="523"/>
        <w:gridCol w:w="436"/>
      </w:tblGrid>
      <w:tr w:rsidR="00D50B92" w:rsidRPr="00DB6B4F" w14:paraId="2A5811FC" w14:textId="77777777" w:rsidTr="004E130D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5811F6" w14:textId="77777777" w:rsidR="00D50B92" w:rsidRPr="00DB6B4F" w:rsidRDefault="00D50B92" w:rsidP="004E130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5811F7" w14:textId="77777777" w:rsidR="00D50B92" w:rsidRPr="00DB6B4F" w:rsidRDefault="00D50B92" w:rsidP="004E130D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DB6B4F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5811F8" w14:textId="77777777" w:rsidR="00D50B92" w:rsidRPr="00DB6B4F" w:rsidRDefault="00D50B92" w:rsidP="004E130D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5811F9" w14:textId="77777777" w:rsidR="00D50B92" w:rsidRPr="00DB6B4F" w:rsidRDefault="00D50B92" w:rsidP="004E130D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DB6B4F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A5811FA" w14:textId="77777777" w:rsidR="00D50B92" w:rsidRPr="00DB6B4F" w:rsidRDefault="00D50B92" w:rsidP="004E130D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5811FB" w14:textId="77777777" w:rsidR="00D50B92" w:rsidRPr="00DB6B4F" w:rsidRDefault="00D50B92" w:rsidP="004E130D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DB6B4F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2A5811FD" w14:textId="567B54D4" w:rsidR="00D50B92" w:rsidRPr="00DB6B4F" w:rsidRDefault="00A339BB" w:rsidP="00D50B92">
      <w:pPr>
        <w:jc w:val="left"/>
        <w:rPr>
          <w:rFonts w:asciiTheme="minorEastAsia" w:hAnsiTheme="minorEastAsia"/>
          <w:sz w:val="22"/>
        </w:rPr>
      </w:pPr>
      <w:r w:rsidRPr="00DB6B4F">
        <w:rPr>
          <w:rFonts w:asciiTheme="minorEastAsia" w:hAnsiTheme="minorEastAsia" w:hint="eastAsia"/>
          <w:kern w:val="0"/>
          <w:sz w:val="22"/>
        </w:rPr>
        <w:t>渓仁会看護師特定行為研修指定研修センター</w:t>
      </w:r>
    </w:p>
    <w:p w14:paraId="2A5811FE" w14:textId="77777777" w:rsidR="00D50B92" w:rsidRPr="00DB6B4F" w:rsidRDefault="00D50B92" w:rsidP="00D50B92">
      <w:pPr>
        <w:jc w:val="left"/>
        <w:rPr>
          <w:rFonts w:asciiTheme="minorEastAsia" w:hAnsiTheme="minorEastAsia"/>
          <w:sz w:val="22"/>
        </w:rPr>
      </w:pPr>
      <w:r w:rsidRPr="00F73A1F">
        <w:rPr>
          <w:rFonts w:asciiTheme="minorEastAsia" w:hAnsiTheme="minorEastAsia" w:hint="eastAsia"/>
          <w:spacing w:val="41"/>
          <w:w w:val="93"/>
          <w:kern w:val="0"/>
          <w:sz w:val="22"/>
          <w:fitText w:val="3360" w:id="1748146433"/>
        </w:rPr>
        <w:t>看護師特定行為管理委員</w:t>
      </w:r>
      <w:r w:rsidRPr="00F73A1F">
        <w:rPr>
          <w:rFonts w:asciiTheme="minorEastAsia" w:hAnsiTheme="minorEastAsia" w:hint="eastAsia"/>
          <w:spacing w:val="2"/>
          <w:w w:val="93"/>
          <w:kern w:val="0"/>
          <w:sz w:val="22"/>
          <w:fitText w:val="3360" w:id="1748146433"/>
        </w:rPr>
        <w:t>会</w:t>
      </w:r>
      <w:r w:rsidRPr="00DB6B4F">
        <w:rPr>
          <w:rFonts w:asciiTheme="minorEastAsia" w:hAnsiTheme="minorEastAsia" w:hint="eastAsia"/>
          <w:sz w:val="22"/>
        </w:rPr>
        <w:t xml:space="preserve"> 殿</w:t>
      </w:r>
    </w:p>
    <w:tbl>
      <w:tblPr>
        <w:tblStyle w:val="ae"/>
        <w:tblpPr w:leftFromText="142" w:rightFromText="142" w:vertAnchor="text" w:horzAnchor="margin" w:tblpXSpec="right" w:tblpY="239"/>
        <w:tblW w:w="0" w:type="auto"/>
        <w:tblLook w:val="04A0" w:firstRow="1" w:lastRow="0" w:firstColumn="1" w:lastColumn="0" w:noHBand="0" w:noVBand="1"/>
      </w:tblPr>
      <w:tblGrid>
        <w:gridCol w:w="3460"/>
        <w:gridCol w:w="3723"/>
        <w:gridCol w:w="505"/>
      </w:tblGrid>
      <w:tr w:rsidR="00B57633" w:rsidRPr="00DB6B4F" w14:paraId="671F6159" w14:textId="77777777" w:rsidTr="00AA0387">
        <w:trPr>
          <w:trHeight w:val="361"/>
        </w:trPr>
        <w:tc>
          <w:tcPr>
            <w:tcW w:w="3460" w:type="dxa"/>
            <w:vMerge w:val="restart"/>
            <w:tcBorders>
              <w:top w:val="nil"/>
              <w:left w:val="nil"/>
              <w:right w:val="nil"/>
            </w:tcBorders>
          </w:tcPr>
          <w:p w14:paraId="1414FCC6" w14:textId="77777777" w:rsidR="00B57633" w:rsidRPr="00DB6B4F" w:rsidRDefault="00B57633" w:rsidP="00AA0387">
            <w:pPr>
              <w:rPr>
                <w:rFonts w:asciiTheme="minorEastAsia" w:hAnsiTheme="minorEastAsia"/>
                <w:sz w:val="22"/>
              </w:rPr>
            </w:pPr>
            <w:r w:rsidRPr="00DB6B4F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B57633" w:rsidRPr="00DB6B4F">
                    <w:rPr>
                      <w:rFonts w:ascii="ＭＳ 明朝" w:eastAsia="ＭＳ 明朝" w:hAnsi="ＭＳ 明朝"/>
                      <w:sz w:val="22"/>
                    </w:rPr>
                    <w:t>（フリガナ）</w:t>
                  </w:r>
                </w:rt>
                <w:rubyBase>
                  <w:r w:rsidR="00B57633" w:rsidRPr="00DB6B4F">
                    <w:rPr>
                      <w:rFonts w:asciiTheme="minorEastAsia" w:hAnsiTheme="minorEastAsia"/>
                      <w:sz w:val="22"/>
                    </w:rPr>
                    <w:t>志願者氏名</w:t>
                  </w:r>
                </w:rubyBase>
              </w:ruby>
            </w:r>
            <w:r w:rsidRPr="00DB6B4F">
              <w:rPr>
                <w:rFonts w:asciiTheme="minorEastAsia" w:hAnsiTheme="minorEastAsia" w:hint="eastAsia"/>
                <w:sz w:val="22"/>
              </w:rPr>
              <w:t>（自署）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0431F680" w14:textId="77777777" w:rsidR="00B57633" w:rsidRPr="00DB6B4F" w:rsidRDefault="00B57633" w:rsidP="00B5763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BCA3351" w14:textId="77777777" w:rsidR="00B57633" w:rsidRPr="00DB6B4F" w:rsidRDefault="00B57633" w:rsidP="00B57633">
            <w:pPr>
              <w:jc w:val="center"/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  <w:r w:rsidRPr="00DB6B4F">
              <w:rPr>
                <w:rFonts w:asciiTheme="minorEastAsia" w:hAnsiTheme="minorEastAsia"/>
                <w:color w:val="808080" w:themeColor="background1" w:themeShade="80"/>
                <w:sz w:val="22"/>
              </w:rPr>
              <w:fldChar w:fldCharType="begin"/>
            </w:r>
            <w:r w:rsidRPr="00DB6B4F">
              <w:rPr>
                <w:rFonts w:asciiTheme="minorEastAsia" w:hAnsiTheme="minorEastAsia"/>
                <w:color w:val="808080" w:themeColor="background1" w:themeShade="80"/>
                <w:sz w:val="22"/>
              </w:rPr>
              <w:instrText xml:space="preserve"> </w:instrText>
            </w:r>
            <w:r w:rsidRPr="00DB6B4F">
              <w:rPr>
                <w:rFonts w:asciiTheme="minorEastAsia" w:hAnsiTheme="minorEastAsia" w:hint="eastAsia"/>
                <w:color w:val="808080" w:themeColor="background1" w:themeShade="80"/>
                <w:sz w:val="22"/>
              </w:rPr>
              <w:instrText>eq \o\ac(</w:instrText>
            </w:r>
            <w:r w:rsidRPr="00DB6B4F">
              <w:rPr>
                <w:rFonts w:ascii="ＭＳ 明朝" w:hAnsiTheme="minorEastAsia" w:hint="eastAsia"/>
                <w:color w:val="808080" w:themeColor="background1" w:themeShade="80"/>
                <w:position w:val="-3"/>
                <w:sz w:val="22"/>
              </w:rPr>
              <w:instrText>○</w:instrText>
            </w:r>
            <w:r w:rsidRPr="00DB6B4F">
              <w:rPr>
                <w:rFonts w:asciiTheme="minorEastAsia" w:hAnsiTheme="minorEastAsia" w:hint="eastAsia"/>
                <w:color w:val="808080" w:themeColor="background1" w:themeShade="80"/>
                <w:sz w:val="22"/>
              </w:rPr>
              <w:instrText>,印)</w:instrText>
            </w:r>
            <w:r w:rsidRPr="00DB6B4F">
              <w:rPr>
                <w:rFonts w:asciiTheme="minorEastAsia" w:hAnsiTheme="minorEastAsia"/>
                <w:color w:val="808080" w:themeColor="background1" w:themeShade="80"/>
                <w:sz w:val="22"/>
              </w:rPr>
              <w:fldChar w:fldCharType="end"/>
            </w:r>
          </w:p>
        </w:tc>
      </w:tr>
      <w:tr w:rsidR="00B57633" w:rsidRPr="00DB6B4F" w14:paraId="78FE9C42" w14:textId="77777777" w:rsidTr="00B57633">
        <w:trPr>
          <w:trHeight w:val="482"/>
        </w:trPr>
        <w:tc>
          <w:tcPr>
            <w:tcW w:w="3460" w:type="dxa"/>
            <w:vMerge/>
            <w:tcBorders>
              <w:left w:val="nil"/>
              <w:bottom w:val="nil"/>
              <w:right w:val="nil"/>
            </w:tcBorders>
          </w:tcPr>
          <w:p w14:paraId="39E672A4" w14:textId="77777777" w:rsidR="00B57633" w:rsidRPr="00DB6B4F" w:rsidRDefault="00B57633" w:rsidP="00B576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23" w:type="dxa"/>
            <w:tcBorders>
              <w:top w:val="nil"/>
              <w:left w:val="nil"/>
              <w:right w:val="nil"/>
            </w:tcBorders>
            <w:vAlign w:val="bottom"/>
          </w:tcPr>
          <w:p w14:paraId="58C8D937" w14:textId="77777777" w:rsidR="00B57633" w:rsidRPr="00DB6B4F" w:rsidRDefault="00B57633" w:rsidP="00B576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5" w:type="dxa"/>
            <w:vMerge/>
            <w:tcBorders>
              <w:left w:val="nil"/>
              <w:bottom w:val="nil"/>
              <w:right w:val="nil"/>
            </w:tcBorders>
          </w:tcPr>
          <w:p w14:paraId="2C41F271" w14:textId="77777777" w:rsidR="00B57633" w:rsidRPr="00DB6B4F" w:rsidRDefault="00B57633" w:rsidP="00B576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2A5811FF" w14:textId="77777777" w:rsidR="00D50B92" w:rsidRPr="00DB6B4F" w:rsidRDefault="00D50B92" w:rsidP="00A238A6">
      <w:pPr>
        <w:jc w:val="center"/>
        <w:rPr>
          <w:rFonts w:asciiTheme="minorEastAsia" w:hAnsiTheme="minorEastAsia"/>
          <w:sz w:val="22"/>
        </w:rPr>
      </w:pPr>
    </w:p>
    <w:p w14:paraId="2A581208" w14:textId="77777777" w:rsidR="00A238A6" w:rsidRPr="00DB6B4F" w:rsidRDefault="00A238A6" w:rsidP="00A238A6">
      <w:pPr>
        <w:jc w:val="right"/>
        <w:rPr>
          <w:rFonts w:asciiTheme="minorEastAsia" w:hAnsiTheme="minorEastAsia"/>
          <w:sz w:val="22"/>
        </w:rPr>
      </w:pPr>
    </w:p>
    <w:p w14:paraId="48A96B77" w14:textId="77777777" w:rsidR="00DB6B4F" w:rsidRDefault="00DB6B4F" w:rsidP="00A238A6">
      <w:pPr>
        <w:jc w:val="left"/>
        <w:rPr>
          <w:rFonts w:asciiTheme="minorEastAsia" w:hAnsiTheme="minorEastAsia"/>
          <w:sz w:val="22"/>
        </w:rPr>
      </w:pPr>
    </w:p>
    <w:p w14:paraId="1AB18D0E" w14:textId="77777777" w:rsidR="00E67EAE" w:rsidRDefault="00E67EAE" w:rsidP="00A238A6">
      <w:pPr>
        <w:jc w:val="left"/>
        <w:rPr>
          <w:rFonts w:asciiTheme="minorEastAsia" w:hAnsiTheme="minorEastAsia"/>
          <w:szCs w:val="21"/>
        </w:rPr>
      </w:pPr>
    </w:p>
    <w:p w14:paraId="2A58120A" w14:textId="639CB244" w:rsidR="00A238A6" w:rsidRPr="00E67EAE" w:rsidRDefault="00D50B92" w:rsidP="00A238A6">
      <w:pPr>
        <w:jc w:val="left"/>
        <w:rPr>
          <w:rFonts w:asciiTheme="minorEastAsia" w:hAnsiTheme="minorEastAsia"/>
          <w:szCs w:val="21"/>
        </w:rPr>
      </w:pPr>
      <w:r w:rsidRPr="00E67EAE">
        <w:rPr>
          <w:rFonts w:asciiTheme="minorEastAsia" w:hAnsiTheme="minorEastAsia" w:hint="eastAsia"/>
          <w:szCs w:val="21"/>
        </w:rPr>
        <w:t>私は</w:t>
      </w:r>
      <w:r w:rsidR="00A339BB" w:rsidRPr="00E67EAE">
        <w:rPr>
          <w:rFonts w:asciiTheme="minorEastAsia" w:hAnsiTheme="minorEastAsia" w:hint="eastAsia"/>
          <w:szCs w:val="21"/>
        </w:rPr>
        <w:t>、渓仁会看護師特定行為研修指定研修センター</w:t>
      </w:r>
      <w:r w:rsidRPr="00E67EAE">
        <w:rPr>
          <w:rFonts w:asciiTheme="minorEastAsia" w:hAnsiTheme="minorEastAsia" w:hint="eastAsia"/>
          <w:szCs w:val="21"/>
        </w:rPr>
        <w:t>に入講いたし</w:t>
      </w:r>
      <w:r w:rsidR="00A238A6" w:rsidRPr="00E67EAE">
        <w:rPr>
          <w:rFonts w:asciiTheme="minorEastAsia" w:hAnsiTheme="minorEastAsia" w:hint="eastAsia"/>
          <w:szCs w:val="21"/>
        </w:rPr>
        <w:t>たく、申請書類を添えて</w:t>
      </w:r>
      <w:r w:rsidRPr="00E67EAE">
        <w:rPr>
          <w:rFonts w:asciiTheme="minorEastAsia" w:hAnsiTheme="minorEastAsia" w:hint="eastAsia"/>
          <w:szCs w:val="21"/>
        </w:rPr>
        <w:t>出願いたします</w:t>
      </w:r>
      <w:r w:rsidR="00A238A6" w:rsidRPr="00E67EAE">
        <w:rPr>
          <w:rFonts w:asciiTheme="minorEastAsia" w:hAnsiTheme="minorEastAsia" w:hint="eastAsia"/>
          <w:szCs w:val="21"/>
        </w:rPr>
        <w:t>。</w:t>
      </w:r>
    </w:p>
    <w:p w14:paraId="2A58120B" w14:textId="77777777" w:rsidR="00A238A6" w:rsidRPr="00DB6B4F" w:rsidRDefault="00A238A6" w:rsidP="00A238A6">
      <w:pPr>
        <w:pStyle w:val="af0"/>
        <w:rPr>
          <w:rFonts w:asciiTheme="minorEastAsia" w:hAnsiTheme="minorEastAsia"/>
          <w:sz w:val="22"/>
          <w:szCs w:val="22"/>
        </w:rPr>
      </w:pPr>
      <w:r w:rsidRPr="00DB6B4F">
        <w:rPr>
          <w:rFonts w:asciiTheme="minorEastAsia" w:hAnsiTheme="minorEastAsia" w:hint="eastAsia"/>
          <w:sz w:val="22"/>
          <w:szCs w:val="22"/>
        </w:rPr>
        <w:t>-記-</w:t>
      </w:r>
    </w:p>
    <w:p w14:paraId="2A58120C" w14:textId="77777777" w:rsidR="00A238A6" w:rsidRPr="00E67EAE" w:rsidRDefault="00D50B92" w:rsidP="00A238A6">
      <w:pPr>
        <w:rPr>
          <w:rFonts w:asciiTheme="minorEastAsia" w:hAnsiTheme="minorEastAsia"/>
          <w:szCs w:val="21"/>
        </w:rPr>
      </w:pPr>
      <w:r w:rsidRPr="00E67EAE">
        <w:rPr>
          <w:rFonts w:asciiTheme="minorEastAsia" w:hAnsiTheme="minorEastAsia" w:hint="eastAsia"/>
          <w:szCs w:val="21"/>
        </w:rPr>
        <w:t>〈受講科目について〉</w:t>
      </w:r>
    </w:p>
    <w:p w14:paraId="0691B4B1" w14:textId="27D03FAC" w:rsidR="00DB6B4F" w:rsidRPr="00684246" w:rsidRDefault="00D50B92" w:rsidP="004565E8">
      <w:pPr>
        <w:rPr>
          <w:rFonts w:asciiTheme="minorEastAsia" w:hAnsiTheme="minorEastAsia"/>
          <w:color w:val="000000" w:themeColor="text1"/>
          <w:szCs w:val="21"/>
        </w:rPr>
      </w:pPr>
      <w:r w:rsidRPr="00E67EAE">
        <w:rPr>
          <w:rFonts w:asciiTheme="minorEastAsia" w:hAnsiTheme="minorEastAsia" w:hint="eastAsia"/>
          <w:szCs w:val="21"/>
        </w:rPr>
        <w:t>①共通科目</w:t>
      </w:r>
      <w:r w:rsidR="00E67EAE">
        <w:rPr>
          <w:rFonts w:asciiTheme="minorEastAsia" w:hAnsiTheme="minorEastAsia" w:hint="eastAsia"/>
          <w:szCs w:val="21"/>
        </w:rPr>
        <w:t>：必須</w:t>
      </w:r>
      <w:r w:rsidR="004565E8">
        <w:rPr>
          <w:rFonts w:asciiTheme="minorEastAsia" w:hAnsiTheme="minorEastAsia" w:hint="eastAsia"/>
          <w:szCs w:val="21"/>
        </w:rPr>
        <w:t xml:space="preserve">　※</w:t>
      </w:r>
      <w:r w:rsidR="006E3A85" w:rsidRPr="00684246">
        <w:rPr>
          <w:rFonts w:asciiTheme="minorEastAsia" w:hAnsiTheme="minorEastAsia" w:hint="eastAsia"/>
          <w:color w:val="000000" w:themeColor="text1"/>
          <w:szCs w:val="21"/>
        </w:rPr>
        <w:t>既に特定行為研修修了者は免除</w:t>
      </w:r>
      <w:r w:rsidR="004565E8" w:rsidRPr="00684246">
        <w:rPr>
          <w:rFonts w:asciiTheme="minorEastAsia" w:hAnsiTheme="minorEastAsia" w:hint="eastAsia"/>
          <w:color w:val="000000" w:themeColor="text1"/>
          <w:szCs w:val="21"/>
        </w:rPr>
        <w:t>される</w:t>
      </w:r>
    </w:p>
    <w:p w14:paraId="2A581216" w14:textId="498CCFC8" w:rsidR="0015750B" w:rsidRPr="00E67EAE" w:rsidRDefault="00D50B92" w:rsidP="00A238A6">
      <w:pPr>
        <w:rPr>
          <w:rFonts w:asciiTheme="minorEastAsia" w:hAnsiTheme="minorEastAsia"/>
          <w:szCs w:val="21"/>
        </w:rPr>
      </w:pPr>
      <w:r w:rsidRPr="00E67EAE">
        <w:rPr>
          <w:rFonts w:asciiTheme="minorEastAsia" w:hAnsiTheme="minorEastAsia" w:hint="eastAsia"/>
          <w:szCs w:val="21"/>
        </w:rPr>
        <w:t>②特定行為区分</w:t>
      </w:r>
      <w:r w:rsidR="0015750B" w:rsidRPr="00E67EAE">
        <w:rPr>
          <w:rFonts w:asciiTheme="minorEastAsia" w:hAnsiTheme="minorEastAsia" w:hint="eastAsia"/>
          <w:szCs w:val="21"/>
        </w:rPr>
        <w:t xml:space="preserve">  ※</w:t>
      </w:r>
      <w:r w:rsidR="00764AC8" w:rsidRPr="00E67EAE">
        <w:rPr>
          <w:rFonts w:asciiTheme="minorEastAsia" w:hAnsiTheme="minorEastAsia" w:hint="eastAsia"/>
          <w:szCs w:val="21"/>
        </w:rPr>
        <w:t>次の</w:t>
      </w:r>
      <w:r w:rsidR="006E3A85">
        <w:rPr>
          <w:rFonts w:asciiTheme="minorEastAsia" w:hAnsiTheme="minorEastAsia" w:hint="eastAsia"/>
          <w:szCs w:val="21"/>
        </w:rPr>
        <w:t>特定行為パッケージまたは区分別</w:t>
      </w:r>
      <w:r w:rsidR="00A339BB" w:rsidRPr="00E67EAE">
        <w:rPr>
          <w:rFonts w:asciiTheme="minorEastAsia" w:hAnsiTheme="minorEastAsia" w:hint="eastAsia"/>
          <w:szCs w:val="21"/>
        </w:rPr>
        <w:t>を選択</w:t>
      </w:r>
    </w:p>
    <w:p w14:paraId="59E03A16" w14:textId="547E946A" w:rsidR="00A339BB" w:rsidRPr="00E67EAE" w:rsidRDefault="00D50B92" w:rsidP="00E67EAE">
      <w:pPr>
        <w:ind w:leftChars="100" w:left="210" w:rightChars="-203" w:right="-426"/>
        <w:rPr>
          <w:rFonts w:asciiTheme="minorEastAsia" w:hAnsiTheme="minorEastAsia"/>
          <w:szCs w:val="21"/>
        </w:rPr>
      </w:pPr>
      <w:r w:rsidRPr="00E67EAE">
        <w:rPr>
          <w:rFonts w:asciiTheme="majorEastAsia" w:eastAsiaTheme="majorEastAsia" w:hAnsiTheme="majorEastAsia" w:hint="eastAsia"/>
          <w:szCs w:val="21"/>
        </w:rPr>
        <w:t>受講希望について</w:t>
      </w:r>
      <w:r w:rsidR="0015750B" w:rsidRPr="00E67EAE">
        <w:rPr>
          <w:rFonts w:asciiTheme="majorEastAsia" w:eastAsiaTheme="majorEastAsia" w:hAnsiTheme="majorEastAsia" w:hint="eastAsia"/>
          <w:szCs w:val="21"/>
        </w:rPr>
        <w:t>、□に</w:t>
      </w:r>
      <w:r w:rsidRPr="00E67EAE">
        <w:rPr>
          <w:rFonts w:asciiTheme="majorEastAsia" w:eastAsiaTheme="majorEastAsia" w:hAnsiTheme="majorEastAsia" w:cs="Arial Unicode MS" w:hint="eastAsia"/>
          <w:b/>
          <w:i/>
          <w:szCs w:val="21"/>
        </w:rPr>
        <w:t>V</w:t>
      </w:r>
      <w:r w:rsidRPr="00E67EAE">
        <w:rPr>
          <w:rFonts w:asciiTheme="majorEastAsia" w:eastAsiaTheme="majorEastAsia" w:hAnsiTheme="majorEastAsia" w:hint="eastAsia"/>
          <w:szCs w:val="21"/>
        </w:rPr>
        <w:t>（</w:t>
      </w:r>
      <w:r w:rsidRPr="00F73A1F">
        <w:rPr>
          <w:rFonts w:asciiTheme="majorEastAsia" w:eastAsiaTheme="majorEastAsia" w:hAnsiTheme="majorEastAsia" w:hint="eastAsia"/>
          <w:spacing w:val="33"/>
          <w:w w:val="52"/>
          <w:kern w:val="0"/>
          <w:szCs w:val="21"/>
          <w:fitText w:val="630" w:id="1748146944"/>
        </w:rPr>
        <w:t>チェッ</w:t>
      </w:r>
      <w:r w:rsidRPr="00F73A1F">
        <w:rPr>
          <w:rFonts w:asciiTheme="majorEastAsia" w:eastAsiaTheme="majorEastAsia" w:hAnsiTheme="majorEastAsia" w:hint="eastAsia"/>
          <w:w w:val="52"/>
          <w:kern w:val="0"/>
          <w:szCs w:val="21"/>
          <w:fitText w:val="630" w:id="1748146944"/>
        </w:rPr>
        <w:t>ク</w:t>
      </w:r>
      <w:r w:rsidRPr="00E67EAE">
        <w:rPr>
          <w:rFonts w:asciiTheme="majorEastAsia" w:eastAsiaTheme="majorEastAsia" w:hAnsiTheme="majorEastAsia" w:hint="eastAsia"/>
          <w:szCs w:val="21"/>
        </w:rPr>
        <w:t>）を記入ください</w:t>
      </w:r>
      <w:r w:rsidR="00482AF3" w:rsidRPr="00E67EAE">
        <w:rPr>
          <w:rFonts w:asciiTheme="majorEastAsia" w:eastAsiaTheme="majorEastAsia" w:hAnsiTheme="majorEastAsia" w:hint="eastAsia"/>
          <w:szCs w:val="21"/>
        </w:rPr>
        <w:t>。</w:t>
      </w:r>
      <w:r w:rsidR="00764AC8" w:rsidRPr="00E67EAE">
        <w:rPr>
          <w:rFonts w:asciiTheme="majorEastAsia" w:eastAsiaTheme="majorEastAsia" w:hAnsiTheme="majorEastAsia" w:hint="eastAsia"/>
          <w:szCs w:val="21"/>
        </w:rPr>
        <w:t xml:space="preserve"> </w:t>
      </w:r>
      <w:r w:rsidR="009526A7" w:rsidRPr="00E67EAE">
        <w:rPr>
          <w:rFonts w:asciiTheme="majorEastAsia" w:eastAsiaTheme="majorEastAsia" w:hAnsiTheme="majorEastAsia" w:hint="eastAsia"/>
          <w:szCs w:val="21"/>
        </w:rPr>
        <w:t xml:space="preserve">  </w:t>
      </w:r>
    </w:p>
    <w:tbl>
      <w:tblPr>
        <w:tblStyle w:val="1"/>
        <w:tblpPr w:leftFromText="142" w:rightFromText="142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3260"/>
      </w:tblGrid>
      <w:tr w:rsidR="00E67EAE" w:rsidRPr="00DB6B4F" w14:paraId="15C63B69" w14:textId="77777777" w:rsidTr="00700966">
        <w:tc>
          <w:tcPr>
            <w:tcW w:w="959" w:type="dxa"/>
          </w:tcPr>
          <w:p w14:paraId="4392FC93" w14:textId="1AE6533B" w:rsidR="00E67EAE" w:rsidRPr="00E67EAE" w:rsidRDefault="00700966" w:rsidP="009A2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4961" w:type="dxa"/>
          </w:tcPr>
          <w:p w14:paraId="78F07E79" w14:textId="77777777" w:rsidR="00E67EAE" w:rsidRPr="00DB6B4F" w:rsidRDefault="00E67EAE" w:rsidP="009A22CB">
            <w:pPr>
              <w:jc w:val="center"/>
              <w:rPr>
                <w:sz w:val="18"/>
                <w:szCs w:val="18"/>
              </w:rPr>
            </w:pPr>
            <w:r w:rsidRPr="00DB6B4F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3260" w:type="dxa"/>
          </w:tcPr>
          <w:p w14:paraId="3D30D773" w14:textId="0D158149" w:rsidR="00E67EAE" w:rsidRPr="00DB6B4F" w:rsidRDefault="00700966" w:rsidP="009A2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受講希望</w:t>
            </w:r>
          </w:p>
        </w:tc>
      </w:tr>
      <w:tr w:rsidR="00E67EAE" w:rsidRPr="00DB6B4F" w14:paraId="11ED96B3" w14:textId="77777777" w:rsidTr="00700966">
        <w:trPr>
          <w:trHeight w:val="460"/>
        </w:trPr>
        <w:tc>
          <w:tcPr>
            <w:tcW w:w="959" w:type="dxa"/>
            <w:vMerge w:val="restart"/>
            <w:textDirection w:val="tbRlV"/>
            <w:vAlign w:val="center"/>
          </w:tcPr>
          <w:p w14:paraId="70E1DC72" w14:textId="77777777" w:rsidR="00E67EAE" w:rsidRPr="00DB6B4F" w:rsidRDefault="00E67EAE" w:rsidP="00700966">
            <w:pPr>
              <w:ind w:left="113" w:right="113"/>
              <w:rPr>
                <w:sz w:val="18"/>
                <w:szCs w:val="18"/>
              </w:rPr>
            </w:pPr>
            <w:r w:rsidRPr="00DB6B4F">
              <w:rPr>
                <w:rFonts w:hint="eastAsia"/>
                <w:sz w:val="18"/>
                <w:szCs w:val="18"/>
              </w:rPr>
              <w:t>術中麻酔管理領域パッケージ</w:t>
            </w:r>
          </w:p>
        </w:tc>
        <w:tc>
          <w:tcPr>
            <w:tcW w:w="4961" w:type="dxa"/>
            <w:vAlign w:val="center"/>
          </w:tcPr>
          <w:p w14:paraId="23D2EF30" w14:textId="77777777" w:rsidR="00E67EAE" w:rsidRPr="00E67EAE" w:rsidRDefault="00E67EAE" w:rsidP="009A22CB">
            <w:r w:rsidRPr="00E67EAE">
              <w:rPr>
                <w:rFonts w:hint="eastAsia"/>
              </w:rPr>
              <w:t>呼吸器（気道確保に係るもの）関連</w:t>
            </w:r>
          </w:p>
        </w:tc>
        <w:tc>
          <w:tcPr>
            <w:tcW w:w="3260" w:type="dxa"/>
            <w:vMerge w:val="restart"/>
            <w:vAlign w:val="center"/>
          </w:tcPr>
          <w:p w14:paraId="6E2EBBF5" w14:textId="77777777" w:rsidR="00E67EAE" w:rsidRPr="00E67EAE" w:rsidRDefault="00E67EAE" w:rsidP="009A22CB">
            <w:pPr>
              <w:jc w:val="center"/>
              <w:rPr>
                <w:sz w:val="21"/>
                <w:szCs w:val="21"/>
              </w:rPr>
            </w:pPr>
            <w:r w:rsidRPr="00E67EAE">
              <w:rPr>
                <w:rFonts w:hint="eastAsia"/>
                <w:sz w:val="21"/>
                <w:szCs w:val="21"/>
              </w:rPr>
              <w:t>□受講する</w:t>
            </w:r>
          </w:p>
        </w:tc>
      </w:tr>
      <w:tr w:rsidR="00E67EAE" w:rsidRPr="00DB6B4F" w14:paraId="5E4A2D95" w14:textId="77777777" w:rsidTr="00700966">
        <w:trPr>
          <w:trHeight w:val="424"/>
        </w:trPr>
        <w:tc>
          <w:tcPr>
            <w:tcW w:w="959" w:type="dxa"/>
            <w:vMerge/>
          </w:tcPr>
          <w:p w14:paraId="62BB0BB2" w14:textId="77777777" w:rsidR="00E67EAE" w:rsidRPr="00DB6B4F" w:rsidRDefault="00E67EAE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CBC8E1F" w14:textId="044324D0" w:rsidR="00E67EAE" w:rsidRPr="00E67EAE" w:rsidRDefault="00E67EAE" w:rsidP="00684246">
            <w:r w:rsidRPr="00E67EAE">
              <w:rPr>
                <w:rFonts w:hint="eastAsia"/>
              </w:rPr>
              <w:t>呼吸器（人工呼吸法に係わるもの）関連</w:t>
            </w:r>
          </w:p>
        </w:tc>
        <w:tc>
          <w:tcPr>
            <w:tcW w:w="3260" w:type="dxa"/>
            <w:vMerge/>
          </w:tcPr>
          <w:p w14:paraId="28A508AA" w14:textId="77777777" w:rsidR="00E67EAE" w:rsidRPr="00E67EAE" w:rsidRDefault="00E67EAE" w:rsidP="009A22CB">
            <w:pPr>
              <w:jc w:val="center"/>
              <w:rPr>
                <w:sz w:val="21"/>
                <w:szCs w:val="21"/>
              </w:rPr>
            </w:pPr>
          </w:p>
        </w:tc>
      </w:tr>
      <w:tr w:rsidR="00E67EAE" w:rsidRPr="00DB6B4F" w14:paraId="390C339B" w14:textId="77777777" w:rsidTr="00700966">
        <w:trPr>
          <w:trHeight w:val="442"/>
        </w:trPr>
        <w:tc>
          <w:tcPr>
            <w:tcW w:w="959" w:type="dxa"/>
            <w:vMerge/>
          </w:tcPr>
          <w:p w14:paraId="5EC3A670" w14:textId="77777777" w:rsidR="00E67EAE" w:rsidRPr="00DB6B4F" w:rsidRDefault="00E67EAE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2D4F374" w14:textId="77777777" w:rsidR="00E67EAE" w:rsidRPr="00E67EAE" w:rsidRDefault="00E67EAE" w:rsidP="009A22CB">
            <w:r w:rsidRPr="00E67EAE">
              <w:rPr>
                <w:rFonts w:hint="eastAsia"/>
              </w:rPr>
              <w:t>動脈血液ガス分析関連</w:t>
            </w:r>
          </w:p>
        </w:tc>
        <w:tc>
          <w:tcPr>
            <w:tcW w:w="3260" w:type="dxa"/>
            <w:vMerge/>
          </w:tcPr>
          <w:p w14:paraId="0E8C57AD" w14:textId="77777777" w:rsidR="00E67EAE" w:rsidRPr="00E67EAE" w:rsidRDefault="00E67EAE" w:rsidP="009A22CB">
            <w:pPr>
              <w:jc w:val="center"/>
              <w:rPr>
                <w:sz w:val="21"/>
                <w:szCs w:val="21"/>
              </w:rPr>
            </w:pPr>
          </w:p>
        </w:tc>
      </w:tr>
      <w:tr w:rsidR="00E67EAE" w:rsidRPr="00DB6B4F" w14:paraId="50587B74" w14:textId="77777777" w:rsidTr="00700966">
        <w:trPr>
          <w:trHeight w:val="437"/>
        </w:trPr>
        <w:tc>
          <w:tcPr>
            <w:tcW w:w="959" w:type="dxa"/>
            <w:vMerge/>
          </w:tcPr>
          <w:p w14:paraId="24249E26" w14:textId="77777777" w:rsidR="00E67EAE" w:rsidRPr="00DB6B4F" w:rsidRDefault="00E67EAE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2BD3CD4E" w14:textId="77777777" w:rsidR="00E67EAE" w:rsidRPr="00E67EAE" w:rsidRDefault="00E67EAE" w:rsidP="009A22CB">
            <w:r w:rsidRPr="00E67EAE">
              <w:rPr>
                <w:rFonts w:hint="eastAsia"/>
              </w:rPr>
              <w:t>栄養及び水分管理に係る薬剤投与関連</w:t>
            </w:r>
          </w:p>
        </w:tc>
        <w:tc>
          <w:tcPr>
            <w:tcW w:w="3260" w:type="dxa"/>
            <w:vMerge/>
          </w:tcPr>
          <w:p w14:paraId="7777F755" w14:textId="77777777" w:rsidR="00E67EAE" w:rsidRPr="00E67EAE" w:rsidRDefault="00E67EAE" w:rsidP="009A22CB">
            <w:pPr>
              <w:jc w:val="center"/>
              <w:rPr>
                <w:sz w:val="21"/>
                <w:szCs w:val="21"/>
              </w:rPr>
            </w:pPr>
          </w:p>
        </w:tc>
      </w:tr>
      <w:tr w:rsidR="00E67EAE" w:rsidRPr="00DB6B4F" w14:paraId="0044A674" w14:textId="77777777" w:rsidTr="00700966">
        <w:trPr>
          <w:trHeight w:val="380"/>
        </w:trPr>
        <w:tc>
          <w:tcPr>
            <w:tcW w:w="959" w:type="dxa"/>
            <w:vMerge/>
          </w:tcPr>
          <w:p w14:paraId="6D84E97B" w14:textId="77777777" w:rsidR="00E67EAE" w:rsidRPr="00DB6B4F" w:rsidRDefault="00E67EAE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EFDF372" w14:textId="77777777" w:rsidR="00E67EAE" w:rsidRPr="00E67EAE" w:rsidRDefault="00E67EAE" w:rsidP="009A22CB">
            <w:r w:rsidRPr="00E67EAE">
              <w:rPr>
                <w:rFonts w:hint="eastAsia"/>
              </w:rPr>
              <w:t>術後疼痛管理関連</w:t>
            </w:r>
          </w:p>
        </w:tc>
        <w:tc>
          <w:tcPr>
            <w:tcW w:w="3260" w:type="dxa"/>
            <w:vMerge/>
          </w:tcPr>
          <w:p w14:paraId="0F711523" w14:textId="77777777" w:rsidR="00E67EAE" w:rsidRPr="00E67EAE" w:rsidRDefault="00E67EAE" w:rsidP="009A22CB">
            <w:pPr>
              <w:jc w:val="center"/>
              <w:rPr>
                <w:sz w:val="21"/>
                <w:szCs w:val="21"/>
              </w:rPr>
            </w:pPr>
          </w:p>
        </w:tc>
      </w:tr>
      <w:tr w:rsidR="00E67EAE" w:rsidRPr="00DB6B4F" w14:paraId="2FC94DB4" w14:textId="77777777" w:rsidTr="00700966">
        <w:trPr>
          <w:trHeight w:val="444"/>
        </w:trPr>
        <w:tc>
          <w:tcPr>
            <w:tcW w:w="959" w:type="dxa"/>
            <w:vMerge/>
          </w:tcPr>
          <w:p w14:paraId="64B24F3C" w14:textId="77777777" w:rsidR="00E67EAE" w:rsidRPr="00DB6B4F" w:rsidRDefault="00E67EAE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27969940" w14:textId="77777777" w:rsidR="00E67EAE" w:rsidRPr="00E67EAE" w:rsidRDefault="00E67EAE" w:rsidP="009A22CB">
            <w:r w:rsidRPr="00E67EAE">
              <w:rPr>
                <w:rFonts w:hint="eastAsia"/>
              </w:rPr>
              <w:t>循環動態に係る薬剤投与関連</w:t>
            </w:r>
          </w:p>
        </w:tc>
        <w:tc>
          <w:tcPr>
            <w:tcW w:w="3260" w:type="dxa"/>
            <w:vMerge/>
          </w:tcPr>
          <w:p w14:paraId="5781F60E" w14:textId="77777777" w:rsidR="00E67EAE" w:rsidRPr="00E67EAE" w:rsidRDefault="00E67EAE" w:rsidP="009A22CB">
            <w:pPr>
              <w:jc w:val="center"/>
              <w:rPr>
                <w:sz w:val="21"/>
                <w:szCs w:val="21"/>
              </w:rPr>
            </w:pPr>
          </w:p>
        </w:tc>
      </w:tr>
      <w:tr w:rsidR="00E67EAE" w:rsidRPr="00DB6B4F" w14:paraId="525A8E65" w14:textId="77777777" w:rsidTr="00700966">
        <w:trPr>
          <w:trHeight w:val="392"/>
        </w:trPr>
        <w:tc>
          <w:tcPr>
            <w:tcW w:w="959" w:type="dxa"/>
            <w:vMerge w:val="restart"/>
            <w:textDirection w:val="tbRlV"/>
            <w:vAlign w:val="center"/>
          </w:tcPr>
          <w:p w14:paraId="58B6CB54" w14:textId="774EC537" w:rsidR="00E67EAE" w:rsidRPr="00DB6B4F" w:rsidRDefault="00E67EAE" w:rsidP="00700966">
            <w:pPr>
              <w:ind w:left="113" w:right="113"/>
              <w:rPr>
                <w:sz w:val="18"/>
                <w:szCs w:val="18"/>
              </w:rPr>
            </w:pPr>
            <w:r w:rsidRPr="00DB6B4F">
              <w:rPr>
                <w:rFonts w:hint="eastAsia"/>
                <w:sz w:val="18"/>
                <w:szCs w:val="18"/>
              </w:rPr>
              <w:t>在宅慢性期</w:t>
            </w:r>
            <w:r w:rsidR="00700966">
              <w:rPr>
                <w:rFonts w:hint="eastAsia"/>
                <w:sz w:val="18"/>
                <w:szCs w:val="18"/>
              </w:rPr>
              <w:t xml:space="preserve">　　</w:t>
            </w:r>
            <w:r w:rsidRPr="00DB6B4F">
              <w:rPr>
                <w:rFonts w:hint="eastAsia"/>
                <w:sz w:val="18"/>
                <w:szCs w:val="18"/>
              </w:rPr>
              <w:t>パッケージ</w:t>
            </w:r>
          </w:p>
        </w:tc>
        <w:tc>
          <w:tcPr>
            <w:tcW w:w="4961" w:type="dxa"/>
            <w:vAlign w:val="center"/>
          </w:tcPr>
          <w:p w14:paraId="77A346A7" w14:textId="77777777" w:rsidR="00E67EAE" w:rsidRPr="00E67EAE" w:rsidRDefault="00E67EAE" w:rsidP="009A22CB">
            <w:r w:rsidRPr="00E67EAE">
              <w:rPr>
                <w:rFonts w:hint="eastAsia"/>
              </w:rPr>
              <w:t>呼吸器（長期呼吸療法に係るもの）関連</w:t>
            </w:r>
          </w:p>
        </w:tc>
        <w:tc>
          <w:tcPr>
            <w:tcW w:w="3260" w:type="dxa"/>
            <w:vMerge w:val="restart"/>
            <w:vAlign w:val="center"/>
          </w:tcPr>
          <w:p w14:paraId="4DDA7F82" w14:textId="77777777" w:rsidR="00E67EAE" w:rsidRPr="00E67EAE" w:rsidRDefault="00E67EAE" w:rsidP="009A22CB">
            <w:pPr>
              <w:jc w:val="center"/>
              <w:rPr>
                <w:sz w:val="21"/>
                <w:szCs w:val="21"/>
              </w:rPr>
            </w:pPr>
            <w:r w:rsidRPr="00E67EAE">
              <w:rPr>
                <w:rFonts w:hint="eastAsia"/>
                <w:sz w:val="21"/>
                <w:szCs w:val="21"/>
              </w:rPr>
              <w:t>□受講する</w:t>
            </w:r>
          </w:p>
        </w:tc>
      </w:tr>
      <w:tr w:rsidR="00E67EAE" w:rsidRPr="00DB6B4F" w14:paraId="1C5CBF69" w14:textId="77777777" w:rsidTr="00700966">
        <w:trPr>
          <w:trHeight w:val="373"/>
        </w:trPr>
        <w:tc>
          <w:tcPr>
            <w:tcW w:w="959" w:type="dxa"/>
            <w:vMerge/>
          </w:tcPr>
          <w:p w14:paraId="77158F4E" w14:textId="77777777" w:rsidR="00E67EAE" w:rsidRPr="00DB6B4F" w:rsidRDefault="00E67EAE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127A2A4" w14:textId="77777777" w:rsidR="00E67EAE" w:rsidRPr="00E67EAE" w:rsidRDefault="00E67EAE" w:rsidP="009A22CB">
            <w:r w:rsidRPr="00E67EAE">
              <w:rPr>
                <w:rFonts w:hint="eastAsia"/>
              </w:rPr>
              <w:t>ろう孔管理関連</w:t>
            </w:r>
          </w:p>
        </w:tc>
        <w:tc>
          <w:tcPr>
            <w:tcW w:w="3260" w:type="dxa"/>
            <w:vMerge/>
          </w:tcPr>
          <w:p w14:paraId="3897386F" w14:textId="77777777" w:rsidR="00E67EAE" w:rsidRPr="00E67EAE" w:rsidRDefault="00E67EAE" w:rsidP="009A22CB">
            <w:pPr>
              <w:jc w:val="center"/>
              <w:rPr>
                <w:sz w:val="21"/>
                <w:szCs w:val="21"/>
              </w:rPr>
            </w:pPr>
          </w:p>
        </w:tc>
      </w:tr>
      <w:tr w:rsidR="00E67EAE" w:rsidRPr="00DB6B4F" w14:paraId="7FB161D9" w14:textId="77777777" w:rsidTr="00700966">
        <w:trPr>
          <w:trHeight w:val="300"/>
        </w:trPr>
        <w:tc>
          <w:tcPr>
            <w:tcW w:w="959" w:type="dxa"/>
            <w:vMerge/>
          </w:tcPr>
          <w:p w14:paraId="2D27E4C1" w14:textId="77777777" w:rsidR="00E67EAE" w:rsidRPr="00DB6B4F" w:rsidRDefault="00E67EAE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6E7F9022" w14:textId="77777777" w:rsidR="00E67EAE" w:rsidRPr="00E67EAE" w:rsidRDefault="00E67EAE" w:rsidP="009A22CB">
            <w:r w:rsidRPr="00E67EAE">
              <w:rPr>
                <w:rFonts w:hint="eastAsia"/>
              </w:rPr>
              <w:t>創傷管理関連</w:t>
            </w:r>
          </w:p>
        </w:tc>
        <w:tc>
          <w:tcPr>
            <w:tcW w:w="3260" w:type="dxa"/>
            <w:vMerge/>
          </w:tcPr>
          <w:p w14:paraId="2EC96841" w14:textId="77777777" w:rsidR="00E67EAE" w:rsidRPr="00E67EAE" w:rsidRDefault="00E67EAE" w:rsidP="009A22CB">
            <w:pPr>
              <w:jc w:val="center"/>
              <w:rPr>
                <w:sz w:val="21"/>
                <w:szCs w:val="21"/>
              </w:rPr>
            </w:pPr>
          </w:p>
        </w:tc>
      </w:tr>
      <w:tr w:rsidR="00E67EAE" w:rsidRPr="00DB6B4F" w14:paraId="1A25D436" w14:textId="77777777" w:rsidTr="00E31635">
        <w:trPr>
          <w:trHeight w:val="348"/>
        </w:trPr>
        <w:tc>
          <w:tcPr>
            <w:tcW w:w="959" w:type="dxa"/>
            <w:vMerge/>
          </w:tcPr>
          <w:p w14:paraId="5303B2AC" w14:textId="77777777" w:rsidR="00E67EAE" w:rsidRPr="00DB6B4F" w:rsidRDefault="00E67EAE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FEA5F74" w14:textId="77777777" w:rsidR="00E67EAE" w:rsidRPr="00E67EAE" w:rsidRDefault="00E67EAE" w:rsidP="009A22CB">
            <w:r w:rsidRPr="00E67EAE">
              <w:rPr>
                <w:rFonts w:hint="eastAsia"/>
              </w:rPr>
              <w:t>栄養及び水分管理に係る薬剤投与関連</w:t>
            </w:r>
          </w:p>
        </w:tc>
        <w:tc>
          <w:tcPr>
            <w:tcW w:w="3260" w:type="dxa"/>
            <w:vMerge/>
          </w:tcPr>
          <w:p w14:paraId="6D5CBF5A" w14:textId="77777777" w:rsidR="00E67EAE" w:rsidRPr="00E67EAE" w:rsidRDefault="00E67EAE" w:rsidP="009A22CB">
            <w:pPr>
              <w:jc w:val="center"/>
              <w:rPr>
                <w:sz w:val="21"/>
                <w:szCs w:val="21"/>
              </w:rPr>
            </w:pPr>
          </w:p>
        </w:tc>
      </w:tr>
      <w:tr w:rsidR="00E31635" w:rsidRPr="00DB6B4F" w14:paraId="0AB624CB" w14:textId="77777777" w:rsidTr="00E31635">
        <w:trPr>
          <w:trHeight w:val="269"/>
        </w:trPr>
        <w:tc>
          <w:tcPr>
            <w:tcW w:w="9180" w:type="dxa"/>
            <w:gridSpan w:val="3"/>
            <w:tcBorders>
              <w:left w:val="nil"/>
              <w:right w:val="nil"/>
            </w:tcBorders>
          </w:tcPr>
          <w:p w14:paraId="6B24D691" w14:textId="77777777" w:rsidR="00E31635" w:rsidRDefault="00E31635" w:rsidP="006E3A85">
            <w:pPr>
              <w:jc w:val="left"/>
              <w:rPr>
                <w:szCs w:val="21"/>
              </w:rPr>
            </w:pPr>
          </w:p>
          <w:p w14:paraId="29D926E7" w14:textId="2CD0976C" w:rsidR="00831219" w:rsidRPr="00E67EAE" w:rsidRDefault="00831219" w:rsidP="006E3A85">
            <w:pPr>
              <w:jc w:val="left"/>
              <w:rPr>
                <w:szCs w:val="21"/>
              </w:rPr>
            </w:pPr>
          </w:p>
        </w:tc>
      </w:tr>
      <w:tr w:rsidR="006E3A85" w:rsidRPr="00DB6B4F" w14:paraId="6A798E27" w14:textId="77777777" w:rsidTr="006E3A85">
        <w:trPr>
          <w:trHeight w:val="348"/>
        </w:trPr>
        <w:tc>
          <w:tcPr>
            <w:tcW w:w="959" w:type="dxa"/>
            <w:vMerge w:val="restart"/>
            <w:textDirection w:val="tbRlV"/>
            <w:vAlign w:val="center"/>
          </w:tcPr>
          <w:p w14:paraId="1A0225BA" w14:textId="26E72DC3" w:rsidR="006E3A85" w:rsidRPr="00DB6B4F" w:rsidRDefault="006E3A85" w:rsidP="006E3A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区分別</w:t>
            </w:r>
          </w:p>
        </w:tc>
        <w:tc>
          <w:tcPr>
            <w:tcW w:w="4961" w:type="dxa"/>
            <w:vAlign w:val="center"/>
          </w:tcPr>
          <w:p w14:paraId="5F6E02C5" w14:textId="77ADDA4A" w:rsidR="006E3A85" w:rsidRPr="00E67EAE" w:rsidRDefault="006E3A85" w:rsidP="009A22CB">
            <w:r>
              <w:rPr>
                <w:rFonts w:hint="eastAsia"/>
              </w:rPr>
              <w:t>呼吸器（気道確保に係るもの）関連</w:t>
            </w:r>
          </w:p>
        </w:tc>
        <w:tc>
          <w:tcPr>
            <w:tcW w:w="3260" w:type="dxa"/>
          </w:tcPr>
          <w:p w14:paraId="1A6D343B" w14:textId="07EAE156" w:rsidR="006E3A85" w:rsidRPr="00E67EAE" w:rsidRDefault="006E3A85" w:rsidP="009A22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□受講する</w:t>
            </w:r>
          </w:p>
        </w:tc>
      </w:tr>
      <w:tr w:rsidR="006E3A85" w:rsidRPr="00DB6B4F" w14:paraId="1928DA75" w14:textId="77777777" w:rsidTr="00E31635">
        <w:trPr>
          <w:trHeight w:val="348"/>
        </w:trPr>
        <w:tc>
          <w:tcPr>
            <w:tcW w:w="959" w:type="dxa"/>
            <w:vMerge/>
          </w:tcPr>
          <w:p w14:paraId="5EB66ACA" w14:textId="77777777" w:rsidR="006E3A85" w:rsidRPr="00DB6B4F" w:rsidRDefault="006E3A85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72BBAB3" w14:textId="60D74103" w:rsidR="006E3A85" w:rsidRPr="00E67EAE" w:rsidRDefault="006E3A85" w:rsidP="009A22CB">
            <w:r>
              <w:rPr>
                <w:rFonts w:hint="eastAsia"/>
              </w:rPr>
              <w:t>呼吸器（人工呼吸療法に係るもの）関連</w:t>
            </w:r>
          </w:p>
        </w:tc>
        <w:tc>
          <w:tcPr>
            <w:tcW w:w="3260" w:type="dxa"/>
          </w:tcPr>
          <w:p w14:paraId="03A62D69" w14:textId="4F59D98F" w:rsidR="006E3A85" w:rsidRPr="00E67EAE" w:rsidRDefault="006E3A85" w:rsidP="009A22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□受講する</w:t>
            </w:r>
          </w:p>
        </w:tc>
      </w:tr>
      <w:tr w:rsidR="006E3A85" w:rsidRPr="00DB6B4F" w14:paraId="747611BD" w14:textId="77777777" w:rsidTr="00E31635">
        <w:trPr>
          <w:trHeight w:val="348"/>
        </w:trPr>
        <w:tc>
          <w:tcPr>
            <w:tcW w:w="959" w:type="dxa"/>
            <w:vMerge/>
          </w:tcPr>
          <w:p w14:paraId="2327ECD5" w14:textId="77777777" w:rsidR="006E3A85" w:rsidRPr="00DB6B4F" w:rsidRDefault="006E3A85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DB57395" w14:textId="5CD92493" w:rsidR="006E3A85" w:rsidRPr="00E67EAE" w:rsidRDefault="006E3A85" w:rsidP="009A22CB">
            <w:r>
              <w:rPr>
                <w:rFonts w:hint="eastAsia"/>
              </w:rPr>
              <w:t>呼吸器（長期呼吸療法に係るもの）関連</w:t>
            </w:r>
          </w:p>
        </w:tc>
        <w:tc>
          <w:tcPr>
            <w:tcW w:w="3260" w:type="dxa"/>
          </w:tcPr>
          <w:p w14:paraId="451FEA8E" w14:textId="0047E4EB" w:rsidR="006E3A85" w:rsidRPr="00E67EAE" w:rsidRDefault="006E3A85" w:rsidP="009A22CB">
            <w:pPr>
              <w:jc w:val="center"/>
              <w:rPr>
                <w:szCs w:val="21"/>
              </w:rPr>
            </w:pPr>
            <w:r w:rsidRPr="00E31635">
              <w:rPr>
                <w:rFonts w:hint="eastAsia"/>
                <w:szCs w:val="21"/>
              </w:rPr>
              <w:t>□受講する</w:t>
            </w:r>
          </w:p>
        </w:tc>
      </w:tr>
      <w:tr w:rsidR="006E3A85" w:rsidRPr="00DB6B4F" w14:paraId="5C4005BC" w14:textId="77777777" w:rsidTr="00E31635">
        <w:trPr>
          <w:trHeight w:val="348"/>
        </w:trPr>
        <w:tc>
          <w:tcPr>
            <w:tcW w:w="959" w:type="dxa"/>
            <w:vMerge/>
          </w:tcPr>
          <w:p w14:paraId="7CE46A78" w14:textId="77777777" w:rsidR="006E3A85" w:rsidRPr="00DB6B4F" w:rsidRDefault="006E3A85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61D588E2" w14:textId="52541CB0" w:rsidR="006E3A85" w:rsidRPr="00E67EAE" w:rsidRDefault="006E3A85" w:rsidP="009A22CB">
            <w:r>
              <w:rPr>
                <w:rFonts w:hint="eastAsia"/>
              </w:rPr>
              <w:t>栄養に係るｶﾃｰﾃﾙ関連（末梢留置型中心静脈注射用ｶﾃｰﾃﾙ管理）関連</w:t>
            </w:r>
          </w:p>
        </w:tc>
        <w:tc>
          <w:tcPr>
            <w:tcW w:w="3260" w:type="dxa"/>
          </w:tcPr>
          <w:p w14:paraId="57F139B7" w14:textId="523455DE" w:rsidR="006E3A85" w:rsidRPr="00E67EAE" w:rsidRDefault="006E3A85" w:rsidP="009A22CB">
            <w:pPr>
              <w:jc w:val="center"/>
              <w:rPr>
                <w:szCs w:val="21"/>
              </w:rPr>
            </w:pPr>
            <w:r w:rsidRPr="00E31635">
              <w:rPr>
                <w:rFonts w:hint="eastAsia"/>
                <w:szCs w:val="21"/>
              </w:rPr>
              <w:t>□受講する</w:t>
            </w:r>
          </w:p>
        </w:tc>
      </w:tr>
      <w:tr w:rsidR="006E3A85" w:rsidRPr="00DB6B4F" w14:paraId="398D4DA6" w14:textId="77777777" w:rsidTr="00E31635">
        <w:trPr>
          <w:trHeight w:val="348"/>
        </w:trPr>
        <w:tc>
          <w:tcPr>
            <w:tcW w:w="959" w:type="dxa"/>
            <w:vMerge/>
          </w:tcPr>
          <w:p w14:paraId="0B436B03" w14:textId="77777777" w:rsidR="006E3A85" w:rsidRPr="00DB6B4F" w:rsidRDefault="006E3A85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46D0BC9" w14:textId="454D9661" w:rsidR="006E3A85" w:rsidRPr="00E67EAE" w:rsidRDefault="006E3A85" w:rsidP="009A22CB">
            <w:r>
              <w:rPr>
                <w:rFonts w:hint="eastAsia"/>
              </w:rPr>
              <w:t>創傷管理関連</w:t>
            </w:r>
          </w:p>
        </w:tc>
        <w:tc>
          <w:tcPr>
            <w:tcW w:w="3260" w:type="dxa"/>
          </w:tcPr>
          <w:p w14:paraId="5669F29D" w14:textId="6EC97376" w:rsidR="006E3A85" w:rsidRPr="00E67EAE" w:rsidRDefault="006E3A85" w:rsidP="009A22CB">
            <w:pPr>
              <w:jc w:val="center"/>
              <w:rPr>
                <w:szCs w:val="21"/>
              </w:rPr>
            </w:pPr>
            <w:r w:rsidRPr="00E31635">
              <w:rPr>
                <w:rFonts w:hint="eastAsia"/>
                <w:szCs w:val="21"/>
              </w:rPr>
              <w:t>□受講する</w:t>
            </w:r>
          </w:p>
        </w:tc>
      </w:tr>
      <w:tr w:rsidR="006E3A85" w:rsidRPr="00DB6B4F" w14:paraId="55E66FEF" w14:textId="77777777" w:rsidTr="006E3A85">
        <w:trPr>
          <w:trHeight w:val="348"/>
        </w:trPr>
        <w:tc>
          <w:tcPr>
            <w:tcW w:w="959" w:type="dxa"/>
            <w:vMerge w:val="restart"/>
          </w:tcPr>
          <w:p w14:paraId="370DB03A" w14:textId="77777777" w:rsidR="006E3A85" w:rsidRPr="00DB6B4F" w:rsidRDefault="006E3A85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232E71EC" w14:textId="1F82C340" w:rsidR="006E3A85" w:rsidRPr="00E67EAE" w:rsidRDefault="006E3A85" w:rsidP="009A22CB">
            <w:r>
              <w:rPr>
                <w:rFonts w:hint="eastAsia"/>
              </w:rPr>
              <w:t>動脈血液ガス分析関連</w:t>
            </w:r>
          </w:p>
        </w:tc>
        <w:tc>
          <w:tcPr>
            <w:tcW w:w="3260" w:type="dxa"/>
          </w:tcPr>
          <w:p w14:paraId="47D51DD6" w14:textId="273B2C88" w:rsidR="006E3A85" w:rsidRPr="00E67EAE" w:rsidRDefault="006E3A85" w:rsidP="009A22CB">
            <w:pPr>
              <w:jc w:val="center"/>
              <w:rPr>
                <w:szCs w:val="21"/>
              </w:rPr>
            </w:pPr>
            <w:r w:rsidRPr="00E31635">
              <w:rPr>
                <w:rFonts w:hint="eastAsia"/>
                <w:szCs w:val="21"/>
              </w:rPr>
              <w:t>□受講する</w:t>
            </w:r>
          </w:p>
        </w:tc>
      </w:tr>
      <w:tr w:rsidR="006E3A85" w:rsidRPr="00DB6B4F" w14:paraId="7F08BE85" w14:textId="77777777" w:rsidTr="006E3A85">
        <w:trPr>
          <w:trHeight w:val="348"/>
        </w:trPr>
        <w:tc>
          <w:tcPr>
            <w:tcW w:w="959" w:type="dxa"/>
            <w:vMerge/>
          </w:tcPr>
          <w:p w14:paraId="1E620808" w14:textId="77777777" w:rsidR="006E3A85" w:rsidRPr="00DB6B4F" w:rsidRDefault="006E3A85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1DAEC0E" w14:textId="608261C6" w:rsidR="006E3A85" w:rsidRDefault="006E3A85" w:rsidP="009A22CB">
            <w:r>
              <w:rPr>
                <w:rFonts w:hint="eastAsia"/>
              </w:rPr>
              <w:t>栄養及び水分管理に係る薬剤投与関連</w:t>
            </w:r>
          </w:p>
        </w:tc>
        <w:tc>
          <w:tcPr>
            <w:tcW w:w="3260" w:type="dxa"/>
          </w:tcPr>
          <w:p w14:paraId="369EA410" w14:textId="40F621DA" w:rsidR="006E3A85" w:rsidRPr="00E31635" w:rsidRDefault="006E3A85" w:rsidP="009A22CB">
            <w:pPr>
              <w:jc w:val="center"/>
              <w:rPr>
                <w:szCs w:val="21"/>
              </w:rPr>
            </w:pPr>
            <w:r w:rsidRPr="006E3A85">
              <w:rPr>
                <w:rFonts w:hint="eastAsia"/>
                <w:szCs w:val="21"/>
              </w:rPr>
              <w:t>□受講する</w:t>
            </w:r>
          </w:p>
        </w:tc>
      </w:tr>
      <w:tr w:rsidR="006E3A85" w:rsidRPr="00DB6B4F" w14:paraId="623596DD" w14:textId="77777777" w:rsidTr="006E3A85">
        <w:trPr>
          <w:trHeight w:val="348"/>
        </w:trPr>
        <w:tc>
          <w:tcPr>
            <w:tcW w:w="959" w:type="dxa"/>
            <w:vMerge/>
          </w:tcPr>
          <w:p w14:paraId="06E40CFC" w14:textId="77777777" w:rsidR="006E3A85" w:rsidRPr="00DB6B4F" w:rsidRDefault="006E3A85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75D2D6FE" w14:textId="7DF948C9" w:rsidR="006E3A85" w:rsidRDefault="006E3A85" w:rsidP="009A22CB">
            <w:r>
              <w:rPr>
                <w:rFonts w:hint="eastAsia"/>
              </w:rPr>
              <w:t>血液ｺﾝﾄﾛｰﾙに係る薬剤投与関連</w:t>
            </w:r>
          </w:p>
        </w:tc>
        <w:tc>
          <w:tcPr>
            <w:tcW w:w="3260" w:type="dxa"/>
          </w:tcPr>
          <w:p w14:paraId="348EB800" w14:textId="5B699A38" w:rsidR="006E3A85" w:rsidRPr="00E31635" w:rsidRDefault="006E3A85" w:rsidP="009A22CB">
            <w:pPr>
              <w:jc w:val="center"/>
              <w:rPr>
                <w:szCs w:val="21"/>
              </w:rPr>
            </w:pPr>
            <w:r w:rsidRPr="006E3A85">
              <w:rPr>
                <w:rFonts w:hint="eastAsia"/>
                <w:szCs w:val="21"/>
              </w:rPr>
              <w:t>□受講する</w:t>
            </w:r>
          </w:p>
        </w:tc>
      </w:tr>
      <w:tr w:rsidR="006E3A85" w:rsidRPr="00DB6B4F" w14:paraId="46ADF0BA" w14:textId="77777777" w:rsidTr="006E3A85">
        <w:trPr>
          <w:trHeight w:val="348"/>
        </w:trPr>
        <w:tc>
          <w:tcPr>
            <w:tcW w:w="959" w:type="dxa"/>
            <w:vMerge/>
          </w:tcPr>
          <w:p w14:paraId="64E92363" w14:textId="77777777" w:rsidR="006E3A85" w:rsidRPr="00DB6B4F" w:rsidRDefault="006E3A85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5EFF66BA" w14:textId="47C952F7" w:rsidR="006E3A85" w:rsidRDefault="006E3A85" w:rsidP="009A22CB">
            <w:r>
              <w:rPr>
                <w:rFonts w:hint="eastAsia"/>
              </w:rPr>
              <w:t>術後疼痛管理関連</w:t>
            </w:r>
          </w:p>
        </w:tc>
        <w:tc>
          <w:tcPr>
            <w:tcW w:w="3260" w:type="dxa"/>
          </w:tcPr>
          <w:p w14:paraId="0714DEA4" w14:textId="4A84B5F5" w:rsidR="006E3A85" w:rsidRPr="00E31635" w:rsidRDefault="006E3A85" w:rsidP="009A22CB">
            <w:pPr>
              <w:jc w:val="center"/>
              <w:rPr>
                <w:szCs w:val="21"/>
              </w:rPr>
            </w:pPr>
            <w:r w:rsidRPr="006E3A85">
              <w:rPr>
                <w:rFonts w:hint="eastAsia"/>
                <w:szCs w:val="21"/>
              </w:rPr>
              <w:t>□受講する</w:t>
            </w:r>
          </w:p>
        </w:tc>
      </w:tr>
      <w:tr w:rsidR="006E3A85" w:rsidRPr="00DB6B4F" w14:paraId="78A85AFC" w14:textId="77777777" w:rsidTr="00E31635">
        <w:trPr>
          <w:trHeight w:val="34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0C3CB249" w14:textId="77777777" w:rsidR="006E3A85" w:rsidRPr="00DB6B4F" w:rsidRDefault="006E3A85" w:rsidP="009A22C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F906141" w14:textId="279EB32B" w:rsidR="006E3A85" w:rsidRDefault="006E3A85" w:rsidP="009A22CB">
            <w:r>
              <w:rPr>
                <w:rFonts w:hint="eastAsia"/>
              </w:rPr>
              <w:t>循環動態に係る薬剤投与関連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0EFC013" w14:textId="263FCC21" w:rsidR="006E3A85" w:rsidRPr="00E31635" w:rsidRDefault="006E3A85" w:rsidP="009A22CB">
            <w:pPr>
              <w:jc w:val="center"/>
              <w:rPr>
                <w:szCs w:val="21"/>
              </w:rPr>
            </w:pPr>
            <w:r w:rsidRPr="006E3A85">
              <w:rPr>
                <w:rFonts w:hint="eastAsia"/>
                <w:szCs w:val="21"/>
              </w:rPr>
              <w:t>□受講する</w:t>
            </w:r>
          </w:p>
        </w:tc>
      </w:tr>
    </w:tbl>
    <w:p w14:paraId="0A213E47" w14:textId="77777777" w:rsidR="00A339BB" w:rsidRDefault="00A339BB" w:rsidP="00635949">
      <w:pPr>
        <w:pStyle w:val="af2"/>
        <w:widowControl/>
        <w:spacing w:line="100" w:lineRule="exact"/>
        <w:jc w:val="both"/>
        <w:rPr>
          <w:rFonts w:asciiTheme="majorEastAsia" w:eastAsiaTheme="majorEastAsia" w:hAnsiTheme="majorEastAsia"/>
          <w:sz w:val="18"/>
          <w:szCs w:val="18"/>
        </w:rPr>
      </w:pPr>
    </w:p>
    <w:p w14:paraId="0EC87AAB" w14:textId="77777777" w:rsidR="00E31635" w:rsidRDefault="00E31635" w:rsidP="00635949">
      <w:pPr>
        <w:pStyle w:val="af2"/>
        <w:widowControl/>
        <w:spacing w:line="100" w:lineRule="exact"/>
        <w:jc w:val="both"/>
        <w:rPr>
          <w:rFonts w:asciiTheme="majorEastAsia" w:eastAsiaTheme="majorEastAsia" w:hAnsiTheme="majorEastAsia"/>
          <w:sz w:val="18"/>
          <w:szCs w:val="18"/>
        </w:rPr>
      </w:pPr>
    </w:p>
    <w:p w14:paraId="656C21CB" w14:textId="77777777" w:rsidR="00F326E8" w:rsidRDefault="00F326E8" w:rsidP="00F326E8">
      <w:pPr>
        <w:pStyle w:val="af2"/>
        <w:widowControl/>
        <w:jc w:val="both"/>
        <w:rPr>
          <w:rFonts w:asciiTheme="majorEastAsia" w:eastAsiaTheme="majorEastAsia" w:hAnsiTheme="majorEastAsia"/>
        </w:rPr>
      </w:pPr>
    </w:p>
    <w:p w14:paraId="4B43571C" w14:textId="05831416" w:rsidR="00E31635" w:rsidRDefault="00F326E8" w:rsidP="00F326E8">
      <w:pPr>
        <w:pStyle w:val="af2"/>
        <w:widowControl/>
        <w:jc w:val="both"/>
        <w:rPr>
          <w:rFonts w:asciiTheme="minorEastAsia" w:hAnsiTheme="minorEastAsia"/>
        </w:rPr>
      </w:pPr>
      <w:r w:rsidRPr="009B1B4A">
        <w:rPr>
          <w:rFonts w:asciiTheme="minorEastAsia" w:hAnsiTheme="minorEastAsia" w:hint="eastAsia"/>
        </w:rPr>
        <w:t>（研修受講料について）※募集要項を元に</w:t>
      </w:r>
      <w:r w:rsidR="00FF1BCC">
        <w:rPr>
          <w:rFonts w:asciiTheme="minorEastAsia" w:hAnsiTheme="minorEastAsia" w:hint="eastAsia"/>
        </w:rPr>
        <w:t>該当する項目を</w:t>
      </w:r>
      <w:r w:rsidR="009B1B4A">
        <w:rPr>
          <w:rFonts w:asciiTheme="minorEastAsia" w:hAnsiTheme="minorEastAsia" w:hint="eastAsia"/>
        </w:rPr>
        <w:t>記入し</w:t>
      </w:r>
      <w:r w:rsidRPr="009B1B4A">
        <w:rPr>
          <w:rFonts w:asciiTheme="minorEastAsia" w:hAnsiTheme="minorEastAsia" w:hint="eastAsia"/>
        </w:rPr>
        <w:t>算定</w:t>
      </w:r>
      <w:r w:rsidR="009B1B4A">
        <w:rPr>
          <w:rFonts w:asciiTheme="minorEastAsia" w:hAnsiTheme="minorEastAsia" w:hint="eastAsia"/>
        </w:rPr>
        <w:t>して下さい。</w:t>
      </w:r>
    </w:p>
    <w:p w14:paraId="59326E4E" w14:textId="77777777" w:rsidR="009B1B4A" w:rsidRPr="009B1B4A" w:rsidRDefault="009B1B4A" w:rsidP="00F326E8">
      <w:pPr>
        <w:pStyle w:val="af2"/>
        <w:widowControl/>
        <w:jc w:val="both"/>
        <w:rPr>
          <w:rFonts w:asciiTheme="minorEastAsia" w:hAnsiTheme="minorEastAsia"/>
        </w:rPr>
      </w:pPr>
    </w:p>
    <w:p w14:paraId="364A77FD" w14:textId="25666CE4" w:rsidR="00F326E8" w:rsidRDefault="00F326E8" w:rsidP="00F326E8">
      <w:pPr>
        <w:pStyle w:val="af2"/>
        <w:widowControl/>
        <w:ind w:right="210"/>
        <w:rPr>
          <w:rFonts w:asciiTheme="minorEastAsia" w:hAnsiTheme="minorEastAsia"/>
        </w:rPr>
      </w:pPr>
      <w:r w:rsidRPr="009B1B4A">
        <w:rPr>
          <w:rFonts w:asciiTheme="minorEastAsia" w:hAnsiTheme="minorEastAsia" w:hint="eastAsia"/>
        </w:rPr>
        <w:t>※既に特定行為研修修了者は共通科目は０円</w:t>
      </w:r>
    </w:p>
    <w:p w14:paraId="469BC6AC" w14:textId="03988BAE" w:rsidR="004565E8" w:rsidRPr="009B1B4A" w:rsidRDefault="004565E8" w:rsidP="00F326E8">
      <w:pPr>
        <w:pStyle w:val="af2"/>
        <w:widowControl/>
        <w:ind w:righ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※パッケージ希望の場合は共有科目含む料金</w:t>
      </w:r>
    </w:p>
    <w:tbl>
      <w:tblPr>
        <w:tblStyle w:val="ae"/>
        <w:tblW w:w="0" w:type="auto"/>
        <w:tblInd w:w="675" w:type="dxa"/>
        <w:tblLook w:val="04A0" w:firstRow="1" w:lastRow="0" w:firstColumn="1" w:lastColumn="0" w:noHBand="0" w:noVBand="1"/>
      </w:tblPr>
      <w:tblGrid>
        <w:gridCol w:w="6521"/>
        <w:gridCol w:w="2410"/>
      </w:tblGrid>
      <w:tr w:rsidR="00F326E8" w:rsidRPr="009B1B4A" w14:paraId="1B130441" w14:textId="77777777" w:rsidTr="009B1B4A">
        <w:tc>
          <w:tcPr>
            <w:tcW w:w="6521" w:type="dxa"/>
            <w:tcBorders>
              <w:left w:val="nil"/>
            </w:tcBorders>
          </w:tcPr>
          <w:p w14:paraId="4DE0EB7A" w14:textId="68611183" w:rsidR="00F326E8" w:rsidRPr="009B1B4A" w:rsidRDefault="00F326E8" w:rsidP="00F326E8">
            <w:pPr>
              <w:pStyle w:val="af2"/>
              <w:widowControl/>
              <w:jc w:val="both"/>
              <w:rPr>
                <w:rFonts w:asciiTheme="minorEastAsia" w:hAnsiTheme="minorEastAsia"/>
              </w:rPr>
            </w:pPr>
            <w:r w:rsidRPr="009B1B4A">
              <w:rPr>
                <w:rFonts w:asciiTheme="minorEastAsia" w:hAnsiTheme="minorEastAsia" w:hint="eastAsia"/>
              </w:rPr>
              <w:t>共通科目</w:t>
            </w:r>
          </w:p>
        </w:tc>
        <w:tc>
          <w:tcPr>
            <w:tcW w:w="2410" w:type="dxa"/>
            <w:tcBorders>
              <w:right w:val="nil"/>
            </w:tcBorders>
          </w:tcPr>
          <w:p w14:paraId="48B6777E" w14:textId="0A1C6355" w:rsidR="00F326E8" w:rsidRPr="009B1B4A" w:rsidRDefault="00F326E8" w:rsidP="00F326E8">
            <w:pPr>
              <w:pStyle w:val="af2"/>
              <w:widowControl/>
              <w:rPr>
                <w:rFonts w:asciiTheme="minorEastAsia" w:hAnsiTheme="minorEastAsia"/>
              </w:rPr>
            </w:pPr>
            <w:r w:rsidRPr="009B1B4A">
              <w:rPr>
                <w:rFonts w:asciiTheme="minorEastAsia" w:hAnsiTheme="minorEastAsia" w:hint="eastAsia"/>
              </w:rPr>
              <w:t>円</w:t>
            </w:r>
          </w:p>
        </w:tc>
      </w:tr>
      <w:tr w:rsidR="00F326E8" w:rsidRPr="009B1B4A" w14:paraId="25DEB992" w14:textId="77777777" w:rsidTr="009B1B4A">
        <w:tc>
          <w:tcPr>
            <w:tcW w:w="6521" w:type="dxa"/>
            <w:tcBorders>
              <w:left w:val="nil"/>
            </w:tcBorders>
          </w:tcPr>
          <w:p w14:paraId="4396DF2B" w14:textId="12FF776C" w:rsidR="00F326E8" w:rsidRPr="009B1B4A" w:rsidRDefault="00F326E8" w:rsidP="00F326E8">
            <w:pPr>
              <w:pStyle w:val="af2"/>
              <w:widowControl/>
              <w:jc w:val="both"/>
              <w:rPr>
                <w:rFonts w:asciiTheme="minorEastAsia" w:hAnsiTheme="minorEastAsia"/>
              </w:rPr>
            </w:pPr>
            <w:r w:rsidRPr="009B1B4A">
              <w:rPr>
                <w:rFonts w:asciiTheme="minorEastAsia" w:hAnsiTheme="minorEastAsia" w:hint="eastAsia"/>
              </w:rPr>
              <w:t>パッケージ</w:t>
            </w:r>
          </w:p>
        </w:tc>
        <w:tc>
          <w:tcPr>
            <w:tcW w:w="2410" w:type="dxa"/>
            <w:tcBorders>
              <w:right w:val="nil"/>
            </w:tcBorders>
          </w:tcPr>
          <w:p w14:paraId="0DFC5F3F" w14:textId="7057D8BD" w:rsidR="00F326E8" w:rsidRPr="009B1B4A" w:rsidRDefault="00F326E8" w:rsidP="00F326E8">
            <w:pPr>
              <w:pStyle w:val="af2"/>
              <w:widowControl/>
              <w:rPr>
                <w:rFonts w:asciiTheme="minorEastAsia" w:hAnsiTheme="minorEastAsia"/>
              </w:rPr>
            </w:pPr>
            <w:r w:rsidRPr="009B1B4A">
              <w:rPr>
                <w:rFonts w:asciiTheme="minorEastAsia" w:hAnsiTheme="minorEastAsia" w:hint="eastAsia"/>
              </w:rPr>
              <w:t>円</w:t>
            </w:r>
          </w:p>
        </w:tc>
      </w:tr>
      <w:tr w:rsidR="00F326E8" w:rsidRPr="009B1B4A" w14:paraId="755E49B0" w14:textId="77777777" w:rsidTr="009B1B4A">
        <w:tc>
          <w:tcPr>
            <w:tcW w:w="6521" w:type="dxa"/>
            <w:tcBorders>
              <w:left w:val="nil"/>
            </w:tcBorders>
          </w:tcPr>
          <w:p w14:paraId="6C81ED07" w14:textId="1EDF2852" w:rsidR="00F326E8" w:rsidRPr="009B1B4A" w:rsidRDefault="00F326E8" w:rsidP="00F326E8">
            <w:pPr>
              <w:pStyle w:val="af2"/>
              <w:widowControl/>
              <w:jc w:val="both"/>
              <w:rPr>
                <w:rFonts w:asciiTheme="minorEastAsia" w:hAnsiTheme="minorEastAsia"/>
              </w:rPr>
            </w:pPr>
            <w:r w:rsidRPr="009B1B4A">
              <w:rPr>
                <w:rFonts w:asciiTheme="minorEastAsia" w:hAnsiTheme="minorEastAsia" w:hint="eastAsia"/>
              </w:rPr>
              <w:t>区分別「　　　　　　　　　　　　　　　　　　　　　　　　　　」</w:t>
            </w:r>
          </w:p>
        </w:tc>
        <w:tc>
          <w:tcPr>
            <w:tcW w:w="2410" w:type="dxa"/>
            <w:tcBorders>
              <w:right w:val="nil"/>
            </w:tcBorders>
          </w:tcPr>
          <w:p w14:paraId="4F6F2153" w14:textId="3530B934" w:rsidR="00F326E8" w:rsidRPr="009B1B4A" w:rsidRDefault="00F326E8" w:rsidP="00F326E8">
            <w:pPr>
              <w:pStyle w:val="af2"/>
              <w:widowControl/>
              <w:rPr>
                <w:rFonts w:asciiTheme="minorEastAsia" w:hAnsiTheme="minorEastAsia"/>
              </w:rPr>
            </w:pPr>
            <w:r w:rsidRPr="009B1B4A">
              <w:rPr>
                <w:rFonts w:asciiTheme="minorEastAsia" w:hAnsiTheme="minorEastAsia" w:hint="eastAsia"/>
              </w:rPr>
              <w:t>円</w:t>
            </w:r>
          </w:p>
        </w:tc>
      </w:tr>
      <w:tr w:rsidR="00F326E8" w:rsidRPr="009B1B4A" w14:paraId="2A9055DD" w14:textId="77777777" w:rsidTr="009B1B4A">
        <w:tc>
          <w:tcPr>
            <w:tcW w:w="6521" w:type="dxa"/>
            <w:tcBorders>
              <w:left w:val="nil"/>
            </w:tcBorders>
          </w:tcPr>
          <w:p w14:paraId="3D3DCB4A" w14:textId="65A077B7" w:rsidR="00F326E8" w:rsidRPr="009B1B4A" w:rsidRDefault="00F326E8" w:rsidP="00F326E8">
            <w:pPr>
              <w:pStyle w:val="af2"/>
              <w:widowControl/>
              <w:jc w:val="both"/>
              <w:rPr>
                <w:rFonts w:asciiTheme="minorEastAsia" w:hAnsiTheme="minorEastAsia"/>
              </w:rPr>
            </w:pPr>
            <w:r w:rsidRPr="009B1B4A">
              <w:rPr>
                <w:rFonts w:asciiTheme="minorEastAsia" w:hAnsiTheme="minorEastAsia" w:hint="eastAsia"/>
              </w:rPr>
              <w:t>区分別「　　　　　　　　　　　　　　　　　　　　　　　　　　」</w:t>
            </w:r>
          </w:p>
        </w:tc>
        <w:tc>
          <w:tcPr>
            <w:tcW w:w="2410" w:type="dxa"/>
            <w:tcBorders>
              <w:right w:val="nil"/>
            </w:tcBorders>
          </w:tcPr>
          <w:p w14:paraId="06ACB45F" w14:textId="43260BF1" w:rsidR="00F326E8" w:rsidRPr="009B1B4A" w:rsidRDefault="00F326E8" w:rsidP="00F326E8">
            <w:pPr>
              <w:pStyle w:val="af2"/>
              <w:widowControl/>
              <w:rPr>
                <w:rFonts w:asciiTheme="minorEastAsia" w:hAnsiTheme="minorEastAsia"/>
              </w:rPr>
            </w:pPr>
            <w:r w:rsidRPr="009B1B4A">
              <w:rPr>
                <w:rFonts w:asciiTheme="minorEastAsia" w:hAnsiTheme="minorEastAsia" w:hint="eastAsia"/>
              </w:rPr>
              <w:t>円</w:t>
            </w:r>
          </w:p>
        </w:tc>
      </w:tr>
      <w:tr w:rsidR="00F326E8" w:rsidRPr="009B1B4A" w14:paraId="54975C9C" w14:textId="77777777" w:rsidTr="009B1B4A">
        <w:tc>
          <w:tcPr>
            <w:tcW w:w="6521" w:type="dxa"/>
            <w:tcBorders>
              <w:left w:val="nil"/>
            </w:tcBorders>
          </w:tcPr>
          <w:p w14:paraId="7E3ABF58" w14:textId="438F66C7" w:rsidR="00F326E8" w:rsidRPr="009B1B4A" w:rsidRDefault="00F326E8" w:rsidP="00F326E8">
            <w:pPr>
              <w:pStyle w:val="af2"/>
              <w:widowControl/>
              <w:jc w:val="both"/>
              <w:rPr>
                <w:rFonts w:asciiTheme="minorEastAsia" w:hAnsiTheme="minorEastAsia"/>
              </w:rPr>
            </w:pPr>
            <w:r w:rsidRPr="009B1B4A">
              <w:rPr>
                <w:rFonts w:asciiTheme="minorEastAsia" w:hAnsiTheme="minorEastAsia" w:hint="eastAsia"/>
              </w:rPr>
              <w:t>区分別「　　　　　　　　　　　　　　　　　　　　　　　　　　」</w:t>
            </w:r>
          </w:p>
        </w:tc>
        <w:tc>
          <w:tcPr>
            <w:tcW w:w="2410" w:type="dxa"/>
            <w:tcBorders>
              <w:right w:val="nil"/>
            </w:tcBorders>
          </w:tcPr>
          <w:p w14:paraId="2ECB9EC9" w14:textId="39A1A2B2" w:rsidR="00F326E8" w:rsidRPr="009B1B4A" w:rsidRDefault="00F326E8" w:rsidP="00F326E8">
            <w:pPr>
              <w:pStyle w:val="af2"/>
              <w:widowControl/>
              <w:rPr>
                <w:rFonts w:asciiTheme="minorEastAsia" w:hAnsiTheme="minorEastAsia"/>
              </w:rPr>
            </w:pPr>
            <w:r w:rsidRPr="009B1B4A">
              <w:rPr>
                <w:rFonts w:asciiTheme="minorEastAsia" w:hAnsiTheme="minorEastAsia" w:hint="eastAsia"/>
              </w:rPr>
              <w:t>円</w:t>
            </w:r>
          </w:p>
        </w:tc>
      </w:tr>
      <w:tr w:rsidR="00F326E8" w:rsidRPr="009B1B4A" w14:paraId="3A43DD71" w14:textId="77777777" w:rsidTr="009B1B4A">
        <w:tc>
          <w:tcPr>
            <w:tcW w:w="6521" w:type="dxa"/>
            <w:tcBorders>
              <w:left w:val="nil"/>
            </w:tcBorders>
          </w:tcPr>
          <w:p w14:paraId="14807DE7" w14:textId="77777777" w:rsidR="00F326E8" w:rsidRPr="009B1B4A" w:rsidRDefault="00F326E8" w:rsidP="00F326E8">
            <w:pPr>
              <w:pStyle w:val="af2"/>
              <w:widowControl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206ABF91" w14:textId="77777777" w:rsidR="00F326E8" w:rsidRPr="009B1B4A" w:rsidRDefault="00F326E8" w:rsidP="00F326E8">
            <w:pPr>
              <w:pStyle w:val="af2"/>
              <w:widowControl/>
              <w:rPr>
                <w:rFonts w:asciiTheme="minorEastAsia" w:hAnsiTheme="minorEastAsia"/>
              </w:rPr>
            </w:pPr>
          </w:p>
        </w:tc>
      </w:tr>
      <w:tr w:rsidR="00F326E8" w:rsidRPr="009B1B4A" w14:paraId="0CC216C5" w14:textId="77777777" w:rsidTr="009B1B4A">
        <w:tc>
          <w:tcPr>
            <w:tcW w:w="6521" w:type="dxa"/>
            <w:tcBorders>
              <w:left w:val="nil"/>
            </w:tcBorders>
          </w:tcPr>
          <w:p w14:paraId="48EF2A9E" w14:textId="77777777" w:rsidR="00F326E8" w:rsidRPr="009B1B4A" w:rsidRDefault="00F326E8" w:rsidP="00F326E8">
            <w:pPr>
              <w:pStyle w:val="af2"/>
              <w:widowControl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1A42B90E" w14:textId="77777777" w:rsidR="00F326E8" w:rsidRPr="009B1B4A" w:rsidRDefault="00F326E8" w:rsidP="00F326E8">
            <w:pPr>
              <w:pStyle w:val="af2"/>
              <w:widowControl/>
              <w:rPr>
                <w:rFonts w:asciiTheme="minorEastAsia" w:hAnsiTheme="minorEastAsia"/>
              </w:rPr>
            </w:pPr>
          </w:p>
        </w:tc>
      </w:tr>
      <w:tr w:rsidR="00F326E8" w:rsidRPr="009B1B4A" w14:paraId="4F0BFDB6" w14:textId="77777777" w:rsidTr="009B1B4A">
        <w:tc>
          <w:tcPr>
            <w:tcW w:w="6521" w:type="dxa"/>
            <w:tcBorders>
              <w:left w:val="nil"/>
              <w:bottom w:val="nil"/>
            </w:tcBorders>
          </w:tcPr>
          <w:p w14:paraId="563C6CCB" w14:textId="1CAB0AA3" w:rsidR="00F326E8" w:rsidRPr="009B1B4A" w:rsidRDefault="00F326E8" w:rsidP="00F326E8">
            <w:pPr>
              <w:pStyle w:val="af2"/>
              <w:widowControl/>
              <w:rPr>
                <w:rFonts w:asciiTheme="minorEastAsia" w:hAnsiTheme="minorEastAsia"/>
              </w:rPr>
            </w:pPr>
            <w:r w:rsidRPr="009B1B4A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67269AC2" w14:textId="26E9C962" w:rsidR="00F326E8" w:rsidRPr="009B1B4A" w:rsidRDefault="00F326E8" w:rsidP="00F326E8">
            <w:pPr>
              <w:pStyle w:val="af2"/>
              <w:widowControl/>
              <w:rPr>
                <w:rFonts w:asciiTheme="minorEastAsia" w:hAnsiTheme="minorEastAsia"/>
              </w:rPr>
            </w:pPr>
            <w:r w:rsidRPr="009B1B4A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48A0C416" w14:textId="7B8E1018" w:rsidR="00F326E8" w:rsidRDefault="00F326E8" w:rsidP="00F326E8">
      <w:pPr>
        <w:pStyle w:val="af2"/>
        <w:widowControl/>
        <w:jc w:val="both"/>
        <w:rPr>
          <w:rFonts w:asciiTheme="majorEastAsia" w:eastAsiaTheme="majorEastAsia" w:hAnsiTheme="majorEastAsia"/>
        </w:rPr>
      </w:pPr>
    </w:p>
    <w:p w14:paraId="7B2760C7" w14:textId="095852FC" w:rsidR="004565E8" w:rsidRPr="004565E8" w:rsidRDefault="004565E8" w:rsidP="004565E8">
      <w:pPr>
        <w:pStyle w:val="af2"/>
        <w:widowControl/>
        <w:rPr>
          <w:rFonts w:asciiTheme="minorEastAsia" w:hAnsiTheme="minorEastAsia"/>
        </w:rPr>
      </w:pPr>
      <w:bookmarkStart w:id="0" w:name="_GoBack"/>
      <w:bookmarkEnd w:id="0"/>
      <w:r w:rsidRPr="004565E8">
        <w:rPr>
          <w:rFonts w:asciiTheme="minorEastAsia" w:hAnsiTheme="minorEastAsia" w:hint="eastAsia"/>
        </w:rPr>
        <w:t>以上</w:t>
      </w:r>
    </w:p>
    <w:sectPr w:rsidR="004565E8" w:rsidRPr="004565E8" w:rsidSect="00DB6B4F">
      <w:headerReference w:type="default" r:id="rId13"/>
      <w:footerReference w:type="default" r:id="rId14"/>
      <w:pgSz w:w="11906" w:h="16838"/>
      <w:pgMar w:top="1440" w:right="1077" w:bottom="1134" w:left="1077" w:header="851" w:footer="567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B8EDB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B8EDBB" w16cid:durableId="2CD82E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8125E" w14:textId="77777777" w:rsidR="00DB6B4F" w:rsidRDefault="00DB6B4F" w:rsidP="00A238A6">
      <w:r>
        <w:separator/>
      </w:r>
    </w:p>
  </w:endnote>
  <w:endnote w:type="continuationSeparator" w:id="0">
    <w:p w14:paraId="2A58125F" w14:textId="77777777" w:rsidR="00DB6B4F" w:rsidRDefault="00DB6B4F" w:rsidP="00A2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464573"/>
      <w:docPartObj>
        <w:docPartGallery w:val="Page Numbers (Bottom of Page)"/>
        <w:docPartUnique/>
      </w:docPartObj>
    </w:sdtPr>
    <w:sdtEndPr/>
    <w:sdtContent>
      <w:p w14:paraId="3BBC769C" w14:textId="6C8904EC" w:rsidR="004565E8" w:rsidRDefault="004565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24D" w:rsidRPr="00B0624D">
          <w:rPr>
            <w:noProof/>
            <w:lang w:val="ja-JP"/>
          </w:rPr>
          <w:t>2</w:t>
        </w:r>
        <w:r>
          <w:fldChar w:fldCharType="end"/>
        </w:r>
      </w:p>
    </w:sdtContent>
  </w:sdt>
  <w:p w14:paraId="3BF00792" w14:textId="77777777" w:rsidR="004565E8" w:rsidRDefault="004565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8125C" w14:textId="77777777" w:rsidR="00DB6B4F" w:rsidRDefault="00DB6B4F" w:rsidP="00A238A6">
      <w:r>
        <w:separator/>
      </w:r>
    </w:p>
  </w:footnote>
  <w:footnote w:type="continuationSeparator" w:id="0">
    <w:p w14:paraId="2A58125D" w14:textId="77777777" w:rsidR="00DB6B4F" w:rsidRDefault="00DB6B4F" w:rsidP="00A23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81260" w14:textId="77777777" w:rsidR="00DB6B4F" w:rsidRDefault="00DB6B4F" w:rsidP="00635949">
    <w:pPr>
      <w:pStyle w:val="a6"/>
      <w:jc w:val="right"/>
      <w:rPr>
        <w:rFonts w:asciiTheme="majorEastAsia" w:eastAsiaTheme="majorEastAsia" w:hAnsiTheme="majorEastAsia"/>
        <w:sz w:val="20"/>
        <w:szCs w:val="16"/>
      </w:rPr>
    </w:pPr>
    <w:r w:rsidRPr="00F62F84">
      <w:rPr>
        <w:rFonts w:asciiTheme="majorEastAsia" w:eastAsiaTheme="majorEastAsia" w:hAnsiTheme="majorEastAsia" w:hint="eastAsia"/>
        <w:sz w:val="20"/>
        <w:szCs w:val="16"/>
      </w:rPr>
      <w:t>（様式</w:t>
    </w:r>
    <w:r>
      <w:rPr>
        <w:rFonts w:asciiTheme="majorEastAsia" w:eastAsiaTheme="majorEastAsia" w:hAnsiTheme="majorEastAsia" w:hint="eastAsia"/>
        <w:sz w:val="20"/>
        <w:szCs w:val="16"/>
      </w:rPr>
      <w:t>1</w:t>
    </w:r>
    <w:r w:rsidRPr="00F62F84">
      <w:rPr>
        <w:rFonts w:asciiTheme="majorEastAsia" w:eastAsiaTheme="majorEastAsia" w:hAnsiTheme="majorEastAsia" w:hint="eastAsia"/>
        <w:sz w:val="20"/>
        <w:szCs w:val="16"/>
      </w:rPr>
      <w:t>）</w:t>
    </w:r>
  </w:p>
  <w:p w14:paraId="2A581261" w14:textId="77777777" w:rsidR="00DB6B4F" w:rsidRPr="00790646" w:rsidRDefault="00DB6B4F" w:rsidP="00837893">
    <w:pPr>
      <w:pStyle w:val="a6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7C9"/>
    <w:multiLevelType w:val="hybridMultilevel"/>
    <w:tmpl w:val="E8AA669C"/>
    <w:lvl w:ilvl="0" w:tplc="A21EE4A4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5AE1945"/>
    <w:multiLevelType w:val="hybridMultilevel"/>
    <w:tmpl w:val="616CD73C"/>
    <w:lvl w:ilvl="0" w:tplc="A21EE4A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976356B"/>
    <w:multiLevelType w:val="hybridMultilevel"/>
    <w:tmpl w:val="57364452"/>
    <w:lvl w:ilvl="0" w:tplc="9264B4A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B655047"/>
    <w:multiLevelType w:val="hybridMultilevel"/>
    <w:tmpl w:val="F9CEDD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C390F1D"/>
    <w:multiLevelType w:val="hybridMultilevel"/>
    <w:tmpl w:val="1B225B36"/>
    <w:lvl w:ilvl="0" w:tplc="A21EE4A4">
      <w:start w:val="1"/>
      <w:numFmt w:val="decimalFullWidth"/>
      <w:lvlText w:val="%1"/>
      <w:lvlJc w:val="left"/>
      <w:pPr>
        <w:ind w:left="12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>
      <w:start w:val="1"/>
      <w:numFmt w:val="decimalEnclosedCircle"/>
      <w:lvlText w:val="%3"/>
      <w:lvlJc w:val="left"/>
      <w:pPr>
        <w:ind w:left="2095" w:hanging="420"/>
      </w:pPr>
    </w:lvl>
    <w:lvl w:ilvl="3" w:tplc="0409000F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5">
    <w:nsid w:val="0CB3732B"/>
    <w:multiLevelType w:val="hybridMultilevel"/>
    <w:tmpl w:val="ECCCDC24"/>
    <w:lvl w:ilvl="0" w:tplc="386002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0CC806A7"/>
    <w:multiLevelType w:val="hybridMultilevel"/>
    <w:tmpl w:val="DE76E4D0"/>
    <w:lvl w:ilvl="0" w:tplc="4B160854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58A1440"/>
    <w:multiLevelType w:val="hybridMultilevel"/>
    <w:tmpl w:val="BA1C66D6"/>
    <w:lvl w:ilvl="0" w:tplc="A21EE4A4">
      <w:start w:val="1"/>
      <w:numFmt w:val="decimalFullWidth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>
    <w:nsid w:val="18DD02ED"/>
    <w:multiLevelType w:val="hybridMultilevel"/>
    <w:tmpl w:val="CE68243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24D81F9D"/>
    <w:multiLevelType w:val="hybridMultilevel"/>
    <w:tmpl w:val="E37EDA46"/>
    <w:lvl w:ilvl="0" w:tplc="2CF40A6E">
      <w:start w:val="1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2CF40A6E">
      <w:start w:val="12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78D1732"/>
    <w:multiLevelType w:val="hybridMultilevel"/>
    <w:tmpl w:val="FE385838"/>
    <w:lvl w:ilvl="0" w:tplc="455058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B912791"/>
    <w:multiLevelType w:val="hybridMultilevel"/>
    <w:tmpl w:val="51F6A4BA"/>
    <w:lvl w:ilvl="0" w:tplc="A21EE4A4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2C600CB4"/>
    <w:multiLevelType w:val="hybridMultilevel"/>
    <w:tmpl w:val="10E234A4"/>
    <w:lvl w:ilvl="0" w:tplc="2CF40A6E">
      <w:start w:val="12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D66E5A"/>
    <w:multiLevelType w:val="hybridMultilevel"/>
    <w:tmpl w:val="A19206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3711B3"/>
    <w:multiLevelType w:val="hybridMultilevel"/>
    <w:tmpl w:val="BBCAB6AE"/>
    <w:lvl w:ilvl="0" w:tplc="2CF40A6E">
      <w:start w:val="12"/>
      <w:numFmt w:val="bullet"/>
      <w:lvlText w:val="※"/>
      <w:lvlJc w:val="left"/>
      <w:pPr>
        <w:ind w:left="420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5">
    <w:nsid w:val="36BF77DA"/>
    <w:multiLevelType w:val="hybridMultilevel"/>
    <w:tmpl w:val="D6E22D62"/>
    <w:lvl w:ilvl="0" w:tplc="2CF40A6E">
      <w:start w:val="12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CF40A6E">
      <w:start w:val="12"/>
      <w:numFmt w:val="bullet"/>
      <w:lvlText w:val="※"/>
      <w:lvlJc w:val="left"/>
      <w:pPr>
        <w:ind w:left="3780" w:hanging="420"/>
      </w:pPr>
      <w:rPr>
        <w:rFonts w:ascii="ＭＳ ゴシック" w:eastAsia="ＭＳ ゴシック" w:hAnsi="ＭＳ ゴシック" w:cstheme="minorBidi" w:hint="eastAsia"/>
      </w:rPr>
    </w:lvl>
  </w:abstractNum>
  <w:abstractNum w:abstractNumId="16">
    <w:nsid w:val="3FD7538A"/>
    <w:multiLevelType w:val="hybridMultilevel"/>
    <w:tmpl w:val="31D04846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>
    <w:nsid w:val="40DF6D18"/>
    <w:multiLevelType w:val="hybridMultilevel"/>
    <w:tmpl w:val="E95275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42909B0"/>
    <w:multiLevelType w:val="hybridMultilevel"/>
    <w:tmpl w:val="BA1C66D6"/>
    <w:lvl w:ilvl="0" w:tplc="A21EE4A4">
      <w:start w:val="1"/>
      <w:numFmt w:val="decimalFullWidth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>
    <w:nsid w:val="47A84598"/>
    <w:multiLevelType w:val="hybridMultilevel"/>
    <w:tmpl w:val="865AB44A"/>
    <w:lvl w:ilvl="0" w:tplc="A21EE4A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A29D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912005A"/>
    <w:multiLevelType w:val="hybridMultilevel"/>
    <w:tmpl w:val="75244360"/>
    <w:lvl w:ilvl="0" w:tplc="A21EE4A4">
      <w:start w:val="1"/>
      <w:numFmt w:val="decimalFullWidth"/>
      <w:lvlText w:val="%1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1">
    <w:nsid w:val="52A55C6E"/>
    <w:multiLevelType w:val="hybridMultilevel"/>
    <w:tmpl w:val="7D62A2F8"/>
    <w:lvl w:ilvl="0" w:tplc="2CF40A6E">
      <w:start w:val="12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36A5A14"/>
    <w:multiLevelType w:val="hybridMultilevel"/>
    <w:tmpl w:val="13F04196"/>
    <w:lvl w:ilvl="0" w:tplc="2CF40A6E">
      <w:start w:val="1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2CF40A6E">
      <w:start w:val="12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43000C3"/>
    <w:multiLevelType w:val="hybridMultilevel"/>
    <w:tmpl w:val="C5B8C0AE"/>
    <w:lvl w:ilvl="0" w:tplc="A21EE4A4">
      <w:start w:val="1"/>
      <w:numFmt w:val="decimalFullWidth"/>
      <w:lvlText w:val="%1"/>
      <w:lvlJc w:val="left"/>
      <w:pPr>
        <w:ind w:left="39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16" w:hanging="420"/>
      </w:pPr>
    </w:lvl>
    <w:lvl w:ilvl="2" w:tplc="04090011">
      <w:start w:val="1"/>
      <w:numFmt w:val="decimalEnclosedCircle"/>
      <w:lvlText w:val="%3"/>
      <w:lvlJc w:val="left"/>
      <w:pPr>
        <w:ind w:left="1236" w:hanging="420"/>
      </w:pPr>
    </w:lvl>
    <w:lvl w:ilvl="3" w:tplc="0409000F">
      <w:start w:val="1"/>
      <w:numFmt w:val="decimal"/>
      <w:lvlText w:val="%4."/>
      <w:lvlJc w:val="left"/>
      <w:pPr>
        <w:ind w:left="1656" w:hanging="420"/>
      </w:pPr>
    </w:lvl>
    <w:lvl w:ilvl="4" w:tplc="04090017" w:tentative="1">
      <w:start w:val="1"/>
      <w:numFmt w:val="aiueoFullWidth"/>
      <w:lvlText w:val="(%5)"/>
      <w:lvlJc w:val="left"/>
      <w:pPr>
        <w:ind w:left="20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6" w:hanging="420"/>
      </w:pPr>
    </w:lvl>
    <w:lvl w:ilvl="6" w:tplc="0409000F" w:tentative="1">
      <w:start w:val="1"/>
      <w:numFmt w:val="decimal"/>
      <w:lvlText w:val="%7."/>
      <w:lvlJc w:val="left"/>
      <w:pPr>
        <w:ind w:left="2916" w:hanging="420"/>
      </w:pPr>
    </w:lvl>
    <w:lvl w:ilvl="7" w:tplc="04090017" w:tentative="1">
      <w:start w:val="1"/>
      <w:numFmt w:val="aiueoFullWidth"/>
      <w:lvlText w:val="(%8)"/>
      <w:lvlJc w:val="left"/>
      <w:pPr>
        <w:ind w:left="33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6" w:hanging="420"/>
      </w:pPr>
    </w:lvl>
  </w:abstractNum>
  <w:abstractNum w:abstractNumId="24">
    <w:nsid w:val="554C11C5"/>
    <w:multiLevelType w:val="hybridMultilevel"/>
    <w:tmpl w:val="1B225B36"/>
    <w:lvl w:ilvl="0" w:tplc="A21EE4A4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>
    <w:nsid w:val="55502ACC"/>
    <w:multiLevelType w:val="hybridMultilevel"/>
    <w:tmpl w:val="83BAE5EA"/>
    <w:lvl w:ilvl="0" w:tplc="529EF1EC">
      <w:numFmt w:val="bullet"/>
      <w:lvlText w:val="※"/>
      <w:lvlJc w:val="left"/>
      <w:pPr>
        <w:ind w:left="3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abstractNum w:abstractNumId="26">
    <w:nsid w:val="593C2042"/>
    <w:multiLevelType w:val="hybridMultilevel"/>
    <w:tmpl w:val="9A4267A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D222472"/>
    <w:multiLevelType w:val="hybridMultilevel"/>
    <w:tmpl w:val="BA224F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D902A2F"/>
    <w:multiLevelType w:val="hybridMultilevel"/>
    <w:tmpl w:val="A246F8B2"/>
    <w:lvl w:ilvl="0" w:tplc="93467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9C914F4"/>
    <w:multiLevelType w:val="hybridMultilevel"/>
    <w:tmpl w:val="8FF2C44E"/>
    <w:lvl w:ilvl="0" w:tplc="3CBA341C">
      <w:numFmt w:val="bullet"/>
      <w:lvlText w:val="※"/>
      <w:lvlJc w:val="left"/>
      <w:pPr>
        <w:ind w:left="43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0" w:hanging="420"/>
      </w:pPr>
      <w:rPr>
        <w:rFonts w:ascii="Wingdings" w:hAnsi="Wingdings" w:hint="default"/>
      </w:rPr>
    </w:lvl>
  </w:abstractNum>
  <w:abstractNum w:abstractNumId="30">
    <w:nsid w:val="71ED6EB0"/>
    <w:multiLevelType w:val="hybridMultilevel"/>
    <w:tmpl w:val="2800F28C"/>
    <w:lvl w:ilvl="0" w:tplc="2CF40A6E">
      <w:start w:val="12"/>
      <w:numFmt w:val="bullet"/>
      <w:lvlText w:val="※"/>
      <w:lvlJc w:val="left"/>
      <w:pPr>
        <w:ind w:left="1259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31">
    <w:nsid w:val="74F06452"/>
    <w:multiLevelType w:val="hybridMultilevel"/>
    <w:tmpl w:val="280478D4"/>
    <w:lvl w:ilvl="0" w:tplc="727092A4">
      <w:numFmt w:val="bullet"/>
      <w:lvlText w:val="※"/>
      <w:lvlJc w:val="left"/>
      <w:pPr>
        <w:ind w:left="32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0" w:hanging="420"/>
      </w:pPr>
      <w:rPr>
        <w:rFonts w:ascii="Wingdings" w:hAnsi="Wingdings" w:hint="default"/>
      </w:rPr>
    </w:lvl>
  </w:abstractNum>
  <w:abstractNum w:abstractNumId="32">
    <w:nsid w:val="759A746F"/>
    <w:multiLevelType w:val="hybridMultilevel"/>
    <w:tmpl w:val="40BE1C76"/>
    <w:lvl w:ilvl="0" w:tplc="A21EE4A4">
      <w:start w:val="1"/>
      <w:numFmt w:val="decimalFullWidth"/>
      <w:lvlText w:val="%1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3">
    <w:nsid w:val="77D85E33"/>
    <w:multiLevelType w:val="hybridMultilevel"/>
    <w:tmpl w:val="8CFC44EE"/>
    <w:lvl w:ilvl="0" w:tplc="2D125208">
      <w:start w:val="3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A567BA0"/>
    <w:multiLevelType w:val="hybridMultilevel"/>
    <w:tmpl w:val="558AF692"/>
    <w:lvl w:ilvl="0" w:tplc="11BEEBA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C994AF2"/>
    <w:multiLevelType w:val="hybridMultilevel"/>
    <w:tmpl w:val="E8AA669C"/>
    <w:lvl w:ilvl="0" w:tplc="A21EE4A4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>
    <w:nsid w:val="7DBA2067"/>
    <w:multiLevelType w:val="hybridMultilevel"/>
    <w:tmpl w:val="77627EBE"/>
    <w:lvl w:ilvl="0" w:tplc="3CBA341C">
      <w:numFmt w:val="bullet"/>
      <w:lvlText w:val="※"/>
      <w:lvlJc w:val="left"/>
      <w:pPr>
        <w:ind w:left="1259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8"/>
  </w:num>
  <w:num w:numId="4">
    <w:abstractNumId w:val="10"/>
  </w:num>
  <w:num w:numId="5">
    <w:abstractNumId w:val="31"/>
  </w:num>
  <w:num w:numId="6">
    <w:abstractNumId w:val="25"/>
  </w:num>
  <w:num w:numId="7">
    <w:abstractNumId w:val="4"/>
  </w:num>
  <w:num w:numId="8">
    <w:abstractNumId w:val="16"/>
  </w:num>
  <w:num w:numId="9">
    <w:abstractNumId w:val="1"/>
  </w:num>
  <w:num w:numId="10">
    <w:abstractNumId w:val="23"/>
  </w:num>
  <w:num w:numId="11">
    <w:abstractNumId w:val="26"/>
  </w:num>
  <w:num w:numId="12">
    <w:abstractNumId w:val="18"/>
  </w:num>
  <w:num w:numId="13">
    <w:abstractNumId w:val="22"/>
  </w:num>
  <w:num w:numId="14">
    <w:abstractNumId w:val="9"/>
  </w:num>
  <w:num w:numId="15">
    <w:abstractNumId w:val="7"/>
  </w:num>
  <w:num w:numId="16">
    <w:abstractNumId w:val="29"/>
  </w:num>
  <w:num w:numId="17">
    <w:abstractNumId w:val="34"/>
  </w:num>
  <w:num w:numId="18">
    <w:abstractNumId w:val="24"/>
  </w:num>
  <w:num w:numId="19">
    <w:abstractNumId w:val="14"/>
  </w:num>
  <w:num w:numId="20">
    <w:abstractNumId w:val="12"/>
  </w:num>
  <w:num w:numId="21">
    <w:abstractNumId w:val="15"/>
  </w:num>
  <w:num w:numId="22">
    <w:abstractNumId w:val="0"/>
  </w:num>
  <w:num w:numId="23">
    <w:abstractNumId w:val="35"/>
  </w:num>
  <w:num w:numId="24">
    <w:abstractNumId w:val="19"/>
  </w:num>
  <w:num w:numId="25">
    <w:abstractNumId w:val="27"/>
  </w:num>
  <w:num w:numId="26">
    <w:abstractNumId w:val="17"/>
  </w:num>
  <w:num w:numId="27">
    <w:abstractNumId w:val="36"/>
  </w:num>
  <w:num w:numId="28">
    <w:abstractNumId w:val="11"/>
  </w:num>
  <w:num w:numId="29">
    <w:abstractNumId w:val="6"/>
  </w:num>
  <w:num w:numId="30">
    <w:abstractNumId w:val="8"/>
  </w:num>
  <w:num w:numId="31">
    <w:abstractNumId w:val="3"/>
  </w:num>
  <w:num w:numId="32">
    <w:abstractNumId w:val="33"/>
  </w:num>
  <w:num w:numId="33">
    <w:abstractNumId w:val="32"/>
  </w:num>
  <w:num w:numId="34">
    <w:abstractNumId w:val="20"/>
  </w:num>
  <w:num w:numId="35">
    <w:abstractNumId w:val="13"/>
  </w:num>
  <w:num w:numId="36">
    <w:abstractNumId w:val="21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kh">
    <w15:presenceInfo w15:providerId="AD" w15:userId="S-1-5-21-2842575073-3346415027-939144597-456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A6"/>
    <w:rsid w:val="000013C9"/>
    <w:rsid w:val="00021FFD"/>
    <w:rsid w:val="00047976"/>
    <w:rsid w:val="000A2A35"/>
    <w:rsid w:val="00122D6E"/>
    <w:rsid w:val="00127EE5"/>
    <w:rsid w:val="0015750B"/>
    <w:rsid w:val="00162BF5"/>
    <w:rsid w:val="001C272B"/>
    <w:rsid w:val="001C6B10"/>
    <w:rsid w:val="001E5757"/>
    <w:rsid w:val="002268DC"/>
    <w:rsid w:val="002622FE"/>
    <w:rsid w:val="00266A00"/>
    <w:rsid w:val="002B0C03"/>
    <w:rsid w:val="002E446A"/>
    <w:rsid w:val="002F077B"/>
    <w:rsid w:val="00356E07"/>
    <w:rsid w:val="00380A70"/>
    <w:rsid w:val="003B3BFC"/>
    <w:rsid w:val="00432DAE"/>
    <w:rsid w:val="004565E8"/>
    <w:rsid w:val="00482AF3"/>
    <w:rsid w:val="00497C25"/>
    <w:rsid w:val="004C09E2"/>
    <w:rsid w:val="004C3396"/>
    <w:rsid w:val="004E130D"/>
    <w:rsid w:val="0052599A"/>
    <w:rsid w:val="00527857"/>
    <w:rsid w:val="00537BEB"/>
    <w:rsid w:val="00540E2F"/>
    <w:rsid w:val="00576DC0"/>
    <w:rsid w:val="005B184A"/>
    <w:rsid w:val="005D790F"/>
    <w:rsid w:val="005E6029"/>
    <w:rsid w:val="006208C4"/>
    <w:rsid w:val="00635949"/>
    <w:rsid w:val="0066475B"/>
    <w:rsid w:val="006761E6"/>
    <w:rsid w:val="00684246"/>
    <w:rsid w:val="00697E82"/>
    <w:rsid w:val="006D6EF2"/>
    <w:rsid w:val="006E3A85"/>
    <w:rsid w:val="00700081"/>
    <w:rsid w:val="00700966"/>
    <w:rsid w:val="00706DBA"/>
    <w:rsid w:val="0072516D"/>
    <w:rsid w:val="00764AC8"/>
    <w:rsid w:val="00796481"/>
    <w:rsid w:val="007A70B4"/>
    <w:rsid w:val="0080313D"/>
    <w:rsid w:val="00831219"/>
    <w:rsid w:val="00837893"/>
    <w:rsid w:val="008A3B1E"/>
    <w:rsid w:val="00940F34"/>
    <w:rsid w:val="009526A7"/>
    <w:rsid w:val="009955D1"/>
    <w:rsid w:val="009A065D"/>
    <w:rsid w:val="009A22CB"/>
    <w:rsid w:val="009B1B4A"/>
    <w:rsid w:val="009C6AA2"/>
    <w:rsid w:val="00A238A6"/>
    <w:rsid w:val="00A2674D"/>
    <w:rsid w:val="00A339BB"/>
    <w:rsid w:val="00A65565"/>
    <w:rsid w:val="00A921FF"/>
    <w:rsid w:val="00A950D1"/>
    <w:rsid w:val="00AA0387"/>
    <w:rsid w:val="00AE1AA0"/>
    <w:rsid w:val="00B0624D"/>
    <w:rsid w:val="00B57633"/>
    <w:rsid w:val="00BD1135"/>
    <w:rsid w:val="00BF6018"/>
    <w:rsid w:val="00C144BE"/>
    <w:rsid w:val="00CB4880"/>
    <w:rsid w:val="00CC3AB8"/>
    <w:rsid w:val="00D03DD9"/>
    <w:rsid w:val="00D041A0"/>
    <w:rsid w:val="00D50B92"/>
    <w:rsid w:val="00DB6B4F"/>
    <w:rsid w:val="00DC0E70"/>
    <w:rsid w:val="00E04451"/>
    <w:rsid w:val="00E20AAB"/>
    <w:rsid w:val="00E31635"/>
    <w:rsid w:val="00E67EAE"/>
    <w:rsid w:val="00ED5357"/>
    <w:rsid w:val="00F12E80"/>
    <w:rsid w:val="00F326E8"/>
    <w:rsid w:val="00F4399B"/>
    <w:rsid w:val="00F54EBA"/>
    <w:rsid w:val="00F6649C"/>
    <w:rsid w:val="00F666D7"/>
    <w:rsid w:val="00F73A1F"/>
    <w:rsid w:val="00FC0A32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A581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38A6"/>
  </w:style>
  <w:style w:type="character" w:customStyle="1" w:styleId="a4">
    <w:name w:val="日付 (文字)"/>
    <w:basedOn w:val="a0"/>
    <w:link w:val="a3"/>
    <w:uiPriority w:val="99"/>
    <w:semiHidden/>
    <w:rsid w:val="00A238A6"/>
  </w:style>
  <w:style w:type="paragraph" w:styleId="a5">
    <w:name w:val="List Paragraph"/>
    <w:basedOn w:val="a"/>
    <w:uiPriority w:val="34"/>
    <w:qFormat/>
    <w:rsid w:val="00A238A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8A6"/>
  </w:style>
  <w:style w:type="paragraph" w:styleId="a8">
    <w:name w:val="footer"/>
    <w:basedOn w:val="a"/>
    <w:link w:val="a9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8A6"/>
  </w:style>
  <w:style w:type="paragraph" w:styleId="aa">
    <w:name w:val="Balloon Text"/>
    <w:basedOn w:val="a"/>
    <w:link w:val="ab"/>
    <w:uiPriority w:val="99"/>
    <w:semiHidden/>
    <w:unhideWhenUsed/>
    <w:rsid w:val="00A23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38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A238A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A238A6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A2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238A6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A238A6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A238A6"/>
    <w:rPr>
      <w:szCs w:val="21"/>
    </w:rPr>
  </w:style>
  <w:style w:type="paragraph" w:styleId="af2">
    <w:name w:val="Closing"/>
    <w:basedOn w:val="a"/>
    <w:link w:val="af3"/>
    <w:uiPriority w:val="99"/>
    <w:unhideWhenUsed/>
    <w:rsid w:val="00A238A6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A238A6"/>
    <w:rPr>
      <w:szCs w:val="21"/>
    </w:rPr>
  </w:style>
  <w:style w:type="paragraph" w:styleId="af4">
    <w:name w:val="endnote text"/>
    <w:basedOn w:val="a"/>
    <w:link w:val="af5"/>
    <w:uiPriority w:val="99"/>
    <w:semiHidden/>
    <w:unhideWhenUsed/>
    <w:rsid w:val="00A238A6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A238A6"/>
  </w:style>
  <w:style w:type="character" w:styleId="af6">
    <w:name w:val="endnote reference"/>
    <w:basedOn w:val="a0"/>
    <w:uiPriority w:val="99"/>
    <w:semiHidden/>
    <w:unhideWhenUsed/>
    <w:rsid w:val="00A238A6"/>
    <w:rPr>
      <w:vertAlign w:val="superscript"/>
    </w:rPr>
  </w:style>
  <w:style w:type="character" w:styleId="af7">
    <w:name w:val="Placeholder Text"/>
    <w:basedOn w:val="a0"/>
    <w:uiPriority w:val="99"/>
    <w:semiHidden/>
    <w:rsid w:val="00A238A6"/>
    <w:rPr>
      <w:color w:val="808080"/>
    </w:rPr>
  </w:style>
  <w:style w:type="paragraph" w:styleId="Web">
    <w:name w:val="Normal (Web)"/>
    <w:basedOn w:val="a"/>
    <w:uiPriority w:val="99"/>
    <w:semiHidden/>
    <w:unhideWhenUsed/>
    <w:rsid w:val="00A238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e"/>
    <w:rsid w:val="00A339B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5B184A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5B184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5B184A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B184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B18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38A6"/>
  </w:style>
  <w:style w:type="character" w:customStyle="1" w:styleId="a4">
    <w:name w:val="日付 (文字)"/>
    <w:basedOn w:val="a0"/>
    <w:link w:val="a3"/>
    <w:uiPriority w:val="99"/>
    <w:semiHidden/>
    <w:rsid w:val="00A238A6"/>
  </w:style>
  <w:style w:type="paragraph" w:styleId="a5">
    <w:name w:val="List Paragraph"/>
    <w:basedOn w:val="a"/>
    <w:uiPriority w:val="34"/>
    <w:qFormat/>
    <w:rsid w:val="00A238A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8A6"/>
  </w:style>
  <w:style w:type="paragraph" w:styleId="a8">
    <w:name w:val="footer"/>
    <w:basedOn w:val="a"/>
    <w:link w:val="a9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8A6"/>
  </w:style>
  <w:style w:type="paragraph" w:styleId="aa">
    <w:name w:val="Balloon Text"/>
    <w:basedOn w:val="a"/>
    <w:link w:val="ab"/>
    <w:uiPriority w:val="99"/>
    <w:semiHidden/>
    <w:unhideWhenUsed/>
    <w:rsid w:val="00A23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38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A238A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A238A6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A2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238A6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A238A6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A238A6"/>
    <w:rPr>
      <w:szCs w:val="21"/>
    </w:rPr>
  </w:style>
  <w:style w:type="paragraph" w:styleId="af2">
    <w:name w:val="Closing"/>
    <w:basedOn w:val="a"/>
    <w:link w:val="af3"/>
    <w:uiPriority w:val="99"/>
    <w:unhideWhenUsed/>
    <w:rsid w:val="00A238A6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A238A6"/>
    <w:rPr>
      <w:szCs w:val="21"/>
    </w:rPr>
  </w:style>
  <w:style w:type="paragraph" w:styleId="af4">
    <w:name w:val="endnote text"/>
    <w:basedOn w:val="a"/>
    <w:link w:val="af5"/>
    <w:uiPriority w:val="99"/>
    <w:semiHidden/>
    <w:unhideWhenUsed/>
    <w:rsid w:val="00A238A6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A238A6"/>
  </w:style>
  <w:style w:type="character" w:styleId="af6">
    <w:name w:val="endnote reference"/>
    <w:basedOn w:val="a0"/>
    <w:uiPriority w:val="99"/>
    <w:semiHidden/>
    <w:unhideWhenUsed/>
    <w:rsid w:val="00A238A6"/>
    <w:rPr>
      <w:vertAlign w:val="superscript"/>
    </w:rPr>
  </w:style>
  <w:style w:type="character" w:styleId="af7">
    <w:name w:val="Placeholder Text"/>
    <w:basedOn w:val="a0"/>
    <w:uiPriority w:val="99"/>
    <w:semiHidden/>
    <w:rsid w:val="00A238A6"/>
    <w:rPr>
      <w:color w:val="808080"/>
    </w:rPr>
  </w:style>
  <w:style w:type="paragraph" w:styleId="Web">
    <w:name w:val="Normal (Web)"/>
    <w:basedOn w:val="a"/>
    <w:uiPriority w:val="99"/>
    <w:semiHidden/>
    <w:unhideWhenUsed/>
    <w:rsid w:val="00A238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e"/>
    <w:rsid w:val="00A339B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5B184A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5B184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5B184A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B184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B1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b_775 xmlns="8ba9f0b5-4c7d-44a1-b60b-055e0ac8ab5c" xsi:nil="true"/>
    <asvj xmlns="8ba9f0b5-4c7d-44a1-b60b-055e0ac8ab5c" xsi:nil="true"/>
    <_dlc_ExpireDate xmlns="http://schemas.microsoft.com/sharepoint/v3">2026-01-02T05:09:14+00:00</_dlc_ExpireDate>
    <_dlc_ExpireDateSaved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646dc88f3abac58071feb792600e29d8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af7ab423db1e1e0cd636c7afc9d30b4c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0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1" nillable="true" ma:displayName="テキスト" ma:internalName="_x006b_775">
      <xsd:simpleType>
        <xsd:restriction base="dms:Text"/>
      </xsd:simpleType>
    </xsd:element>
    <xsd:element name="asvj" ma:index="12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DC90-96A3-4AB4-8146-55E3A72A0A11}"/>
</file>

<file path=customXml/itemProps2.xml><?xml version="1.0" encoding="utf-8"?>
<ds:datastoreItem xmlns:ds="http://schemas.openxmlformats.org/officeDocument/2006/customXml" ds:itemID="{8B1B2CE4-EB57-4DBB-B515-ECDDDB1B3D72}"/>
</file>

<file path=customXml/itemProps3.xml><?xml version="1.0" encoding="utf-8"?>
<ds:datastoreItem xmlns:ds="http://schemas.openxmlformats.org/officeDocument/2006/customXml" ds:itemID="{3A3B6667-F69B-4F0B-B9EF-BEEA0FBD828E}"/>
</file>

<file path=customXml/itemProps4.xml><?xml version="1.0" encoding="utf-8"?>
<ds:datastoreItem xmlns:ds="http://schemas.openxmlformats.org/officeDocument/2006/customXml" ds:itemID="{C94BF792-2D26-4F99-A60C-00397BD4C881}"/>
</file>

<file path=customXml/itemProps5.xml><?xml version="1.0" encoding="utf-8"?>
<ds:datastoreItem xmlns:ds="http://schemas.openxmlformats.org/officeDocument/2006/customXml" ds:itemID="{1A623362-8A8E-482B-B9C0-C3E7EA9930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SECOM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Administrator</cp:lastModifiedBy>
  <cp:revision>6</cp:revision>
  <cp:lastPrinted>2018-09-26T08:26:00Z</cp:lastPrinted>
  <dcterms:created xsi:type="dcterms:W3CDTF">2025-12-04T07:07:00Z</dcterms:created>
  <dcterms:modified xsi:type="dcterms:W3CDTF">2025-12-17T00:05:00Z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0x0101008C8A6A62607C0842AC5070FA5027571E|-1520387817</vt:lpwstr>
  </property>
  <property fmtid="{D5CDD505-2E9C-101B-9397-08002B2CF9AE}" pid="3" name="ContentTypeId">
    <vt:lpwstr>0x0101008C8A6A62607C0842AC5070FA5027571E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  <property fmtid="{D5CDD505-2E9C-101B-9397-08002B2CF9AE}" pid="5" name="AddInfo">
    <vt:lpwstr/>
  </property>
</Properties>
</file>